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083" w:rsidRDefault="00321083" w:rsidP="00321083">
      <w:bookmarkStart w:id="0" w:name="_GoBack"/>
      <w:bookmarkEnd w:id="0"/>
      <w:r w:rsidRPr="00BA63A5">
        <w:rPr>
          <w:b/>
          <w:noProof/>
          <w:sz w:val="24"/>
          <w:lang w:val="en-GB" w:eastAsia="en-GB"/>
        </w:rPr>
        <w:drawing>
          <wp:anchor distT="0" distB="0" distL="114300" distR="114300" simplePos="0" relativeHeight="251664384" behindDoc="0" locked="0" layoutInCell="1" allowOverlap="1" wp14:anchorId="5EFA349E" wp14:editId="1A6B26A0">
            <wp:simplePos x="0" y="0"/>
            <wp:positionH relativeFrom="column">
              <wp:posOffset>3993515</wp:posOffset>
            </wp:positionH>
            <wp:positionV relativeFrom="paragraph">
              <wp:posOffset>0</wp:posOffset>
            </wp:positionV>
            <wp:extent cx="2580005" cy="3270250"/>
            <wp:effectExtent l="0" t="0" r="0" b="6350"/>
            <wp:wrapSquare wrapText="bothSides"/>
            <wp:docPr id="6" name="Picture 6" descr="C:\Users\jcgardner\AppData\Local\Temp\Temp1_ODS-logo-files.zip\ODS logo files\ODS logo jpg files\ODS LOGO RGB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cgardner\AppData\Local\Temp\Temp1_ODS-logo-files.zip\ODS logo files\ODS logo jpg files\ODS LOGO RGB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0005" cy="3270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33DA" w:rsidRPr="001554E4" w:rsidRDefault="001233DA">
      <w:pPr>
        <w:pStyle w:val="Title"/>
        <w:tabs>
          <w:tab w:val="clear" w:pos="720"/>
          <w:tab w:val="left" w:pos="567"/>
        </w:tabs>
        <w:rPr>
          <w:rFonts w:ascii="Montserrat" w:hAnsi="Montserrat" w:cs="Arial"/>
          <w:sz w:val="24"/>
          <w:szCs w:val="24"/>
        </w:rPr>
      </w:pPr>
    </w:p>
    <w:p w:rsidR="004C18E0" w:rsidRPr="001554E4" w:rsidRDefault="004C18E0">
      <w:pPr>
        <w:pStyle w:val="Title"/>
        <w:tabs>
          <w:tab w:val="clear" w:pos="720"/>
          <w:tab w:val="left" w:pos="567"/>
        </w:tabs>
        <w:rPr>
          <w:rFonts w:ascii="Montserrat" w:hAnsi="Montserrat" w:cs="Arial"/>
          <w:sz w:val="24"/>
          <w:szCs w:val="24"/>
        </w:rPr>
      </w:pPr>
    </w:p>
    <w:p w:rsidR="004C18E0" w:rsidRPr="001554E4" w:rsidRDefault="004C18E0">
      <w:pPr>
        <w:pStyle w:val="Title"/>
        <w:tabs>
          <w:tab w:val="clear" w:pos="720"/>
          <w:tab w:val="left" w:pos="567"/>
        </w:tabs>
        <w:rPr>
          <w:rFonts w:ascii="Montserrat" w:hAnsi="Montserrat" w:cs="Arial"/>
          <w:sz w:val="24"/>
          <w:szCs w:val="24"/>
        </w:rPr>
      </w:pPr>
    </w:p>
    <w:p w:rsidR="004C18E0" w:rsidRPr="001554E4" w:rsidRDefault="004C18E0">
      <w:pPr>
        <w:pStyle w:val="Title"/>
        <w:tabs>
          <w:tab w:val="clear" w:pos="720"/>
          <w:tab w:val="left" w:pos="567"/>
        </w:tabs>
        <w:rPr>
          <w:rFonts w:ascii="Montserrat" w:hAnsi="Montserrat" w:cs="Arial"/>
          <w:sz w:val="24"/>
          <w:szCs w:val="24"/>
        </w:rPr>
      </w:pPr>
    </w:p>
    <w:tbl>
      <w:tblPr>
        <w:tblStyle w:val="TableGrid"/>
        <w:tblpPr w:leftFromText="180" w:rightFromText="180" w:vertAnchor="text" w:horzAnchor="margin" w:tblpXSpec="center" w:tblpY="7557"/>
        <w:tblW w:w="9322"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ook w:val="04A0" w:firstRow="1" w:lastRow="0" w:firstColumn="1" w:lastColumn="0" w:noHBand="0" w:noVBand="1"/>
      </w:tblPr>
      <w:tblGrid>
        <w:gridCol w:w="4661"/>
        <w:gridCol w:w="4661"/>
      </w:tblGrid>
      <w:tr w:rsidR="00DF442D" w:rsidTr="00DF442D">
        <w:tc>
          <w:tcPr>
            <w:tcW w:w="4661" w:type="dxa"/>
          </w:tcPr>
          <w:p w:rsidR="00DF442D" w:rsidRPr="006E0C87" w:rsidRDefault="00DF442D" w:rsidP="00DF442D">
            <w:pPr>
              <w:rPr>
                <w:rFonts w:ascii="Montserrat" w:hAnsi="Montserrat"/>
                <w:sz w:val="12"/>
                <w:szCs w:val="12"/>
              </w:rPr>
            </w:pPr>
          </w:p>
          <w:p w:rsidR="00DF442D" w:rsidRDefault="00DF442D" w:rsidP="00DF442D">
            <w:pPr>
              <w:rPr>
                <w:rFonts w:ascii="Montserrat" w:hAnsi="Montserrat"/>
                <w:sz w:val="24"/>
              </w:rPr>
            </w:pPr>
            <w:r w:rsidRPr="00DA16AE">
              <w:rPr>
                <w:rFonts w:ascii="Montserrat" w:hAnsi="Montserrat"/>
                <w:sz w:val="24"/>
              </w:rPr>
              <w:t>Date Policy Created</w:t>
            </w:r>
            <w:r>
              <w:rPr>
                <w:rFonts w:ascii="Montserrat" w:hAnsi="Montserrat"/>
                <w:sz w:val="24"/>
              </w:rPr>
              <w:t>:</w:t>
            </w:r>
          </w:p>
          <w:p w:rsidR="00DF442D" w:rsidRPr="006E0C87" w:rsidRDefault="00DF442D" w:rsidP="00DF442D">
            <w:pPr>
              <w:rPr>
                <w:rFonts w:ascii="Montserrat" w:hAnsi="Montserrat"/>
                <w:sz w:val="12"/>
                <w:szCs w:val="12"/>
              </w:rPr>
            </w:pPr>
          </w:p>
        </w:tc>
        <w:tc>
          <w:tcPr>
            <w:tcW w:w="4661" w:type="dxa"/>
            <w:vAlign w:val="center"/>
          </w:tcPr>
          <w:p w:rsidR="00DF442D" w:rsidRDefault="00DF442D" w:rsidP="00DF442D">
            <w:pPr>
              <w:rPr>
                <w:rFonts w:ascii="Montserrat" w:hAnsi="Montserrat"/>
                <w:sz w:val="12"/>
                <w:szCs w:val="12"/>
              </w:rPr>
            </w:pPr>
          </w:p>
          <w:p w:rsidR="00DF442D" w:rsidRDefault="00DF442D" w:rsidP="00DF442D">
            <w:pPr>
              <w:rPr>
                <w:rFonts w:ascii="Montserrat" w:hAnsi="Montserrat"/>
                <w:sz w:val="24"/>
              </w:rPr>
            </w:pPr>
            <w:r>
              <w:rPr>
                <w:rFonts w:ascii="Montserrat" w:hAnsi="Montserrat"/>
                <w:sz w:val="24"/>
              </w:rPr>
              <w:t xml:space="preserve">July </w:t>
            </w:r>
            <w:r w:rsidRPr="00DA16AE">
              <w:rPr>
                <w:rFonts w:ascii="Montserrat" w:hAnsi="Montserrat"/>
                <w:sz w:val="24"/>
              </w:rPr>
              <w:t>2020</w:t>
            </w:r>
          </w:p>
          <w:p w:rsidR="00DF442D" w:rsidRPr="005C0734" w:rsidRDefault="00DF442D" w:rsidP="00DF442D">
            <w:pPr>
              <w:rPr>
                <w:rFonts w:ascii="Montserrat" w:hAnsi="Montserrat"/>
                <w:sz w:val="12"/>
                <w:szCs w:val="12"/>
              </w:rPr>
            </w:pPr>
          </w:p>
        </w:tc>
      </w:tr>
      <w:tr w:rsidR="00DF442D" w:rsidTr="00DF442D">
        <w:tc>
          <w:tcPr>
            <w:tcW w:w="4661" w:type="dxa"/>
          </w:tcPr>
          <w:p w:rsidR="00DF442D" w:rsidRDefault="00DF442D" w:rsidP="00DF442D">
            <w:pPr>
              <w:rPr>
                <w:rFonts w:ascii="Montserrat" w:hAnsi="Montserrat"/>
                <w:sz w:val="12"/>
                <w:szCs w:val="12"/>
              </w:rPr>
            </w:pPr>
          </w:p>
          <w:p w:rsidR="00DF442D" w:rsidRPr="007700DD" w:rsidRDefault="00DF442D" w:rsidP="00DF442D">
            <w:pPr>
              <w:rPr>
                <w:rFonts w:ascii="Montserrat" w:hAnsi="Montserrat"/>
                <w:sz w:val="24"/>
              </w:rPr>
            </w:pPr>
            <w:r>
              <w:rPr>
                <w:rFonts w:ascii="Montserrat" w:hAnsi="Montserrat"/>
                <w:sz w:val="24"/>
              </w:rPr>
              <w:t>Date Policy Updated:</w:t>
            </w:r>
          </w:p>
          <w:p w:rsidR="00DF442D" w:rsidRPr="006E0C87" w:rsidRDefault="00DF442D" w:rsidP="00DF442D">
            <w:pPr>
              <w:rPr>
                <w:rFonts w:ascii="Montserrat" w:hAnsi="Montserrat"/>
                <w:sz w:val="12"/>
                <w:szCs w:val="12"/>
              </w:rPr>
            </w:pPr>
          </w:p>
        </w:tc>
        <w:tc>
          <w:tcPr>
            <w:tcW w:w="4661" w:type="dxa"/>
            <w:vAlign w:val="center"/>
          </w:tcPr>
          <w:p w:rsidR="00DF442D" w:rsidRPr="00FE114E" w:rsidRDefault="00DF442D" w:rsidP="00DF442D">
            <w:pPr>
              <w:rPr>
                <w:rFonts w:ascii="Montserrat" w:hAnsi="Montserrat"/>
                <w:sz w:val="12"/>
                <w:szCs w:val="12"/>
              </w:rPr>
            </w:pPr>
          </w:p>
          <w:p w:rsidR="00DF442D" w:rsidRDefault="00DF442D" w:rsidP="00DF442D">
            <w:pPr>
              <w:rPr>
                <w:rFonts w:ascii="Montserrat" w:hAnsi="Montserrat"/>
                <w:sz w:val="24"/>
              </w:rPr>
            </w:pPr>
            <w:r>
              <w:rPr>
                <w:rFonts w:ascii="Montserrat" w:hAnsi="Montserrat"/>
                <w:sz w:val="24"/>
              </w:rPr>
              <w:t>March 2022</w:t>
            </w:r>
          </w:p>
          <w:p w:rsidR="00DF442D" w:rsidRDefault="00DF442D" w:rsidP="00DF442D">
            <w:pPr>
              <w:rPr>
                <w:rFonts w:ascii="Montserrat" w:hAnsi="Montserrat"/>
                <w:sz w:val="12"/>
                <w:szCs w:val="12"/>
              </w:rPr>
            </w:pPr>
          </w:p>
        </w:tc>
      </w:tr>
      <w:tr w:rsidR="00DF442D" w:rsidTr="00DF442D">
        <w:tc>
          <w:tcPr>
            <w:tcW w:w="4661" w:type="dxa"/>
          </w:tcPr>
          <w:p w:rsidR="00DF442D" w:rsidRPr="006E0C87" w:rsidRDefault="00DF442D" w:rsidP="00DF442D">
            <w:pPr>
              <w:rPr>
                <w:rFonts w:ascii="Montserrat" w:hAnsi="Montserrat"/>
                <w:sz w:val="12"/>
                <w:szCs w:val="12"/>
              </w:rPr>
            </w:pPr>
          </w:p>
          <w:p w:rsidR="00DF442D" w:rsidRDefault="00DF442D" w:rsidP="00DF442D">
            <w:pPr>
              <w:rPr>
                <w:rFonts w:ascii="Montserrat" w:hAnsi="Montserrat"/>
                <w:sz w:val="24"/>
              </w:rPr>
            </w:pPr>
            <w:r w:rsidRPr="00DA16AE">
              <w:rPr>
                <w:rFonts w:ascii="Montserrat" w:hAnsi="Montserrat"/>
                <w:sz w:val="24"/>
              </w:rPr>
              <w:t xml:space="preserve">Date of next review: </w:t>
            </w:r>
          </w:p>
          <w:p w:rsidR="00DF442D" w:rsidRPr="006E0C87" w:rsidRDefault="00DF442D" w:rsidP="00DF442D">
            <w:pPr>
              <w:rPr>
                <w:rFonts w:ascii="Montserrat" w:hAnsi="Montserrat"/>
                <w:sz w:val="12"/>
                <w:szCs w:val="12"/>
              </w:rPr>
            </w:pPr>
          </w:p>
        </w:tc>
        <w:tc>
          <w:tcPr>
            <w:tcW w:w="4661" w:type="dxa"/>
            <w:vAlign w:val="center"/>
          </w:tcPr>
          <w:p w:rsidR="00DF442D" w:rsidRPr="006E0C87" w:rsidRDefault="00DF442D" w:rsidP="00DF442D">
            <w:pPr>
              <w:rPr>
                <w:rFonts w:ascii="Montserrat" w:hAnsi="Montserrat"/>
                <w:sz w:val="12"/>
                <w:szCs w:val="12"/>
              </w:rPr>
            </w:pPr>
          </w:p>
          <w:p w:rsidR="00DF442D" w:rsidRDefault="00DF442D" w:rsidP="00DF442D">
            <w:pPr>
              <w:rPr>
                <w:rFonts w:ascii="Montserrat" w:hAnsi="Montserrat"/>
                <w:sz w:val="24"/>
              </w:rPr>
            </w:pPr>
            <w:r>
              <w:rPr>
                <w:rFonts w:ascii="Montserrat" w:hAnsi="Montserrat"/>
                <w:sz w:val="24"/>
              </w:rPr>
              <w:t>March 2023</w:t>
            </w:r>
          </w:p>
          <w:p w:rsidR="00DF442D" w:rsidRPr="005C0734" w:rsidRDefault="00DF442D" w:rsidP="00DF442D">
            <w:pPr>
              <w:rPr>
                <w:rFonts w:ascii="Montserrat" w:hAnsi="Montserrat"/>
                <w:sz w:val="12"/>
                <w:szCs w:val="12"/>
              </w:rPr>
            </w:pPr>
          </w:p>
        </w:tc>
      </w:tr>
      <w:tr w:rsidR="00DF442D" w:rsidTr="00DF442D">
        <w:tc>
          <w:tcPr>
            <w:tcW w:w="4661" w:type="dxa"/>
          </w:tcPr>
          <w:p w:rsidR="00DF442D" w:rsidRPr="006E0C87" w:rsidRDefault="00DF442D" w:rsidP="00DF442D">
            <w:pPr>
              <w:rPr>
                <w:rFonts w:ascii="Montserrat" w:hAnsi="Montserrat"/>
                <w:sz w:val="12"/>
                <w:szCs w:val="12"/>
              </w:rPr>
            </w:pPr>
          </w:p>
          <w:p w:rsidR="00DF442D" w:rsidRDefault="00DF442D" w:rsidP="00DF442D">
            <w:pPr>
              <w:rPr>
                <w:rFonts w:ascii="Montserrat" w:hAnsi="Montserrat"/>
                <w:sz w:val="24"/>
              </w:rPr>
            </w:pPr>
            <w:r>
              <w:rPr>
                <w:rFonts w:ascii="Montserrat" w:hAnsi="Montserrat"/>
                <w:sz w:val="24"/>
              </w:rPr>
              <w:t>Policy Owner</w:t>
            </w:r>
            <w:r w:rsidRPr="00DA16AE">
              <w:rPr>
                <w:rFonts w:ascii="Montserrat" w:hAnsi="Montserrat"/>
                <w:sz w:val="24"/>
              </w:rPr>
              <w:t>:</w:t>
            </w:r>
          </w:p>
          <w:p w:rsidR="00DF442D" w:rsidRPr="006E0C87" w:rsidRDefault="00DF442D" w:rsidP="00DF442D">
            <w:pPr>
              <w:rPr>
                <w:rFonts w:ascii="Montserrat" w:hAnsi="Montserrat"/>
                <w:sz w:val="12"/>
                <w:szCs w:val="12"/>
              </w:rPr>
            </w:pPr>
          </w:p>
        </w:tc>
        <w:tc>
          <w:tcPr>
            <w:tcW w:w="4661" w:type="dxa"/>
            <w:vAlign w:val="center"/>
          </w:tcPr>
          <w:p w:rsidR="00DF442D" w:rsidRPr="006E0C87" w:rsidRDefault="00DF442D" w:rsidP="00DF442D">
            <w:pPr>
              <w:rPr>
                <w:rFonts w:ascii="Montserrat" w:hAnsi="Montserrat"/>
                <w:sz w:val="12"/>
                <w:szCs w:val="12"/>
              </w:rPr>
            </w:pPr>
          </w:p>
          <w:p w:rsidR="00DF442D" w:rsidRPr="003F41AC" w:rsidRDefault="00DF442D" w:rsidP="00DF442D">
            <w:pPr>
              <w:rPr>
                <w:rFonts w:ascii="Montserrat" w:hAnsi="Montserrat"/>
                <w:bCs/>
                <w:sz w:val="24"/>
              </w:rPr>
            </w:pPr>
            <w:r>
              <w:rPr>
                <w:rFonts w:ascii="Montserrat" w:hAnsi="Montserrat"/>
                <w:bCs/>
                <w:sz w:val="24"/>
              </w:rPr>
              <w:t>Managing Director</w:t>
            </w:r>
          </w:p>
          <w:p w:rsidR="00DF442D" w:rsidRPr="005C0734" w:rsidRDefault="00DF442D" w:rsidP="00DF442D">
            <w:pPr>
              <w:rPr>
                <w:rFonts w:ascii="Montserrat" w:hAnsi="Montserrat"/>
                <w:sz w:val="12"/>
                <w:szCs w:val="12"/>
              </w:rPr>
            </w:pPr>
          </w:p>
        </w:tc>
      </w:tr>
      <w:tr w:rsidR="00DF442D" w:rsidTr="00DF442D">
        <w:tc>
          <w:tcPr>
            <w:tcW w:w="4661" w:type="dxa"/>
          </w:tcPr>
          <w:p w:rsidR="00DF442D" w:rsidRPr="006E0C87" w:rsidRDefault="00DF442D" w:rsidP="00DF442D">
            <w:pPr>
              <w:rPr>
                <w:rFonts w:ascii="Montserrat" w:hAnsi="Montserrat"/>
                <w:sz w:val="12"/>
                <w:szCs w:val="12"/>
              </w:rPr>
            </w:pPr>
          </w:p>
          <w:p w:rsidR="00DF442D" w:rsidRDefault="00DF442D" w:rsidP="00DF442D">
            <w:pPr>
              <w:rPr>
                <w:rFonts w:ascii="Montserrat" w:hAnsi="Montserrat"/>
                <w:sz w:val="24"/>
              </w:rPr>
            </w:pPr>
            <w:r w:rsidRPr="00DA16AE">
              <w:rPr>
                <w:rFonts w:ascii="Montserrat" w:hAnsi="Montserrat"/>
                <w:sz w:val="24"/>
              </w:rPr>
              <w:t>Date Policy Approved:</w:t>
            </w:r>
          </w:p>
          <w:p w:rsidR="00DF442D" w:rsidRPr="006E0C87" w:rsidRDefault="00DF442D" w:rsidP="00DF442D">
            <w:pPr>
              <w:rPr>
                <w:rFonts w:ascii="Montserrat" w:hAnsi="Montserrat"/>
                <w:sz w:val="12"/>
                <w:szCs w:val="12"/>
              </w:rPr>
            </w:pPr>
          </w:p>
        </w:tc>
        <w:tc>
          <w:tcPr>
            <w:tcW w:w="4661" w:type="dxa"/>
            <w:vAlign w:val="center"/>
          </w:tcPr>
          <w:p w:rsidR="00DF442D" w:rsidRPr="006E0C87" w:rsidRDefault="00DF442D" w:rsidP="00DF442D">
            <w:pPr>
              <w:rPr>
                <w:rFonts w:ascii="Montserrat" w:hAnsi="Montserrat"/>
                <w:sz w:val="12"/>
                <w:szCs w:val="12"/>
              </w:rPr>
            </w:pPr>
          </w:p>
          <w:p w:rsidR="00DF442D" w:rsidRPr="000B24C3" w:rsidRDefault="00DF442D" w:rsidP="00DF442D">
            <w:pPr>
              <w:rPr>
                <w:rFonts w:ascii="Montserrat" w:hAnsi="Montserrat"/>
                <w:sz w:val="24"/>
              </w:rPr>
            </w:pPr>
            <w:r w:rsidRPr="000B24C3">
              <w:rPr>
                <w:rFonts w:ascii="Montserrat" w:hAnsi="Montserrat"/>
                <w:sz w:val="24"/>
              </w:rPr>
              <w:t>30</w:t>
            </w:r>
            <w:r w:rsidRPr="000B24C3">
              <w:rPr>
                <w:rFonts w:ascii="Montserrat" w:hAnsi="Montserrat"/>
                <w:sz w:val="24"/>
                <w:vertAlign w:val="superscript"/>
              </w:rPr>
              <w:t>th</w:t>
            </w:r>
            <w:r w:rsidRPr="000B24C3">
              <w:rPr>
                <w:rFonts w:ascii="Montserrat" w:hAnsi="Montserrat"/>
                <w:sz w:val="24"/>
              </w:rPr>
              <w:t xml:space="preserve"> July 2020 (original)</w:t>
            </w:r>
          </w:p>
          <w:p w:rsidR="00DF442D" w:rsidRDefault="00DF442D" w:rsidP="00DF442D">
            <w:pPr>
              <w:rPr>
                <w:rFonts w:ascii="Montserrat" w:hAnsi="Montserrat"/>
                <w:sz w:val="24"/>
              </w:rPr>
            </w:pPr>
            <w:r w:rsidRPr="000B24C3">
              <w:rPr>
                <w:rFonts w:ascii="Montserrat" w:hAnsi="Montserrat"/>
                <w:sz w:val="24"/>
              </w:rPr>
              <w:t>4</w:t>
            </w:r>
            <w:r w:rsidRPr="000B24C3">
              <w:rPr>
                <w:rFonts w:ascii="Montserrat" w:hAnsi="Montserrat"/>
                <w:sz w:val="24"/>
                <w:vertAlign w:val="superscript"/>
              </w:rPr>
              <w:t>th</w:t>
            </w:r>
            <w:r w:rsidRPr="000B24C3">
              <w:rPr>
                <w:rFonts w:ascii="Montserrat" w:hAnsi="Montserrat"/>
                <w:sz w:val="24"/>
              </w:rPr>
              <w:t xml:space="preserve"> May 2022 (reviewed)</w:t>
            </w:r>
          </w:p>
          <w:p w:rsidR="00DF442D" w:rsidRPr="005C0734" w:rsidRDefault="00DF442D" w:rsidP="00DF442D">
            <w:pPr>
              <w:rPr>
                <w:rFonts w:ascii="Montserrat" w:hAnsi="Montserrat"/>
                <w:sz w:val="12"/>
                <w:szCs w:val="12"/>
              </w:rPr>
            </w:pPr>
          </w:p>
        </w:tc>
      </w:tr>
      <w:tr w:rsidR="00DF442D" w:rsidTr="00DF442D">
        <w:tc>
          <w:tcPr>
            <w:tcW w:w="4661" w:type="dxa"/>
          </w:tcPr>
          <w:p w:rsidR="00DF442D" w:rsidRPr="006E0C87" w:rsidRDefault="00DF442D" w:rsidP="00DF442D">
            <w:pPr>
              <w:rPr>
                <w:rFonts w:ascii="Montserrat" w:hAnsi="Montserrat"/>
                <w:sz w:val="12"/>
                <w:szCs w:val="12"/>
              </w:rPr>
            </w:pPr>
          </w:p>
          <w:p w:rsidR="00DF442D" w:rsidRPr="006E0C87" w:rsidRDefault="00DF442D" w:rsidP="00DF442D">
            <w:pPr>
              <w:rPr>
                <w:rFonts w:ascii="Montserrat" w:hAnsi="Montserrat"/>
                <w:sz w:val="12"/>
                <w:szCs w:val="12"/>
              </w:rPr>
            </w:pPr>
            <w:r w:rsidRPr="00DA16AE">
              <w:rPr>
                <w:rFonts w:ascii="Montserrat" w:hAnsi="Montserrat"/>
                <w:sz w:val="24"/>
              </w:rPr>
              <w:t>Approved by</w:t>
            </w:r>
            <w:r>
              <w:rPr>
                <w:rFonts w:ascii="Montserrat" w:hAnsi="Montserrat"/>
                <w:sz w:val="24"/>
              </w:rPr>
              <w:t>:</w:t>
            </w:r>
          </w:p>
        </w:tc>
        <w:tc>
          <w:tcPr>
            <w:tcW w:w="4661" w:type="dxa"/>
            <w:vAlign w:val="center"/>
          </w:tcPr>
          <w:p w:rsidR="00DF442D" w:rsidRPr="006E0C87" w:rsidRDefault="00DF442D" w:rsidP="00DF442D">
            <w:pPr>
              <w:rPr>
                <w:rFonts w:ascii="Montserrat" w:hAnsi="Montserrat"/>
                <w:sz w:val="12"/>
                <w:szCs w:val="12"/>
              </w:rPr>
            </w:pPr>
          </w:p>
          <w:p w:rsidR="00DF442D" w:rsidRDefault="00DF442D" w:rsidP="00DF442D">
            <w:pPr>
              <w:rPr>
                <w:rFonts w:ascii="Montserrat" w:hAnsi="Montserrat"/>
                <w:sz w:val="24"/>
              </w:rPr>
            </w:pPr>
            <w:r>
              <w:rPr>
                <w:rFonts w:ascii="Montserrat" w:hAnsi="Montserrat"/>
                <w:sz w:val="24"/>
              </w:rPr>
              <w:t>Executive T</w:t>
            </w:r>
            <w:r w:rsidRPr="00DA16AE">
              <w:rPr>
                <w:rFonts w:ascii="Montserrat" w:hAnsi="Montserrat"/>
                <w:sz w:val="24"/>
              </w:rPr>
              <w:t>eam</w:t>
            </w:r>
          </w:p>
          <w:p w:rsidR="00DF442D" w:rsidRPr="005C0734" w:rsidRDefault="00DF442D" w:rsidP="00DF442D">
            <w:pPr>
              <w:rPr>
                <w:rFonts w:ascii="Montserrat" w:hAnsi="Montserrat"/>
                <w:sz w:val="12"/>
                <w:szCs w:val="12"/>
              </w:rPr>
            </w:pPr>
          </w:p>
        </w:tc>
      </w:tr>
      <w:tr w:rsidR="00DF442D" w:rsidTr="00DF442D">
        <w:tc>
          <w:tcPr>
            <w:tcW w:w="4661" w:type="dxa"/>
          </w:tcPr>
          <w:p w:rsidR="00DF442D" w:rsidRDefault="00DF442D" w:rsidP="00DF442D">
            <w:pPr>
              <w:rPr>
                <w:rFonts w:ascii="Montserrat" w:hAnsi="Montserrat"/>
                <w:sz w:val="12"/>
                <w:szCs w:val="12"/>
              </w:rPr>
            </w:pPr>
          </w:p>
          <w:p w:rsidR="00DF442D" w:rsidRDefault="00DF442D" w:rsidP="00DF442D">
            <w:pPr>
              <w:rPr>
                <w:rFonts w:ascii="Montserrat" w:hAnsi="Montserrat"/>
                <w:sz w:val="24"/>
              </w:rPr>
            </w:pPr>
            <w:r>
              <w:rPr>
                <w:rFonts w:ascii="Montserrat" w:hAnsi="Montserrat"/>
                <w:sz w:val="24"/>
              </w:rPr>
              <w:t>R</w:t>
            </w:r>
            <w:r w:rsidRPr="00802E68">
              <w:rPr>
                <w:rFonts w:ascii="Montserrat" w:hAnsi="Montserrat"/>
                <w:sz w:val="24"/>
              </w:rPr>
              <w:t xml:space="preserve">elevant to </w:t>
            </w:r>
            <w:r>
              <w:rPr>
                <w:rFonts w:ascii="Montserrat" w:hAnsi="Montserrat"/>
                <w:sz w:val="24"/>
              </w:rPr>
              <w:t xml:space="preserve">ODSL or </w:t>
            </w:r>
            <w:r w:rsidRPr="006C1884">
              <w:rPr>
                <w:rFonts w:ascii="Montserrat" w:hAnsi="Montserrat"/>
                <w:sz w:val="24"/>
              </w:rPr>
              <w:t>ODSTL:</w:t>
            </w:r>
          </w:p>
          <w:p w:rsidR="00DF442D" w:rsidRPr="006E0C87" w:rsidRDefault="00DF442D" w:rsidP="00DF442D">
            <w:pPr>
              <w:rPr>
                <w:rFonts w:ascii="Montserrat" w:hAnsi="Montserrat"/>
                <w:sz w:val="12"/>
                <w:szCs w:val="12"/>
              </w:rPr>
            </w:pPr>
          </w:p>
        </w:tc>
        <w:tc>
          <w:tcPr>
            <w:tcW w:w="4661" w:type="dxa"/>
            <w:vAlign w:val="center"/>
          </w:tcPr>
          <w:p w:rsidR="00DF442D" w:rsidRPr="006C34B8" w:rsidRDefault="00DF442D" w:rsidP="00DF442D">
            <w:pPr>
              <w:rPr>
                <w:rFonts w:ascii="Montserrat" w:hAnsi="Montserrat"/>
                <w:sz w:val="12"/>
                <w:szCs w:val="12"/>
              </w:rPr>
            </w:pPr>
          </w:p>
          <w:p w:rsidR="00DF442D" w:rsidRPr="006E0C87" w:rsidRDefault="00DF442D" w:rsidP="00DF442D">
            <w:pPr>
              <w:rPr>
                <w:rFonts w:ascii="Montserrat" w:hAnsi="Montserrat"/>
                <w:sz w:val="12"/>
                <w:szCs w:val="12"/>
              </w:rPr>
            </w:pPr>
            <w:r>
              <w:rPr>
                <w:rFonts w:ascii="Montserrat" w:hAnsi="Montserrat"/>
                <w:sz w:val="24"/>
              </w:rPr>
              <w:t>ODSL and ODSTL</w:t>
            </w:r>
          </w:p>
        </w:tc>
      </w:tr>
      <w:tr w:rsidR="00DF442D" w:rsidTr="00DF442D">
        <w:trPr>
          <w:trHeight w:val="1269"/>
        </w:trPr>
        <w:tc>
          <w:tcPr>
            <w:tcW w:w="4661" w:type="dxa"/>
          </w:tcPr>
          <w:p w:rsidR="00DF442D" w:rsidRDefault="00DF442D" w:rsidP="00DF442D">
            <w:pPr>
              <w:rPr>
                <w:rFonts w:ascii="Montserrat" w:hAnsi="Montserrat"/>
                <w:sz w:val="12"/>
                <w:szCs w:val="12"/>
              </w:rPr>
            </w:pPr>
          </w:p>
          <w:p w:rsidR="00DF442D" w:rsidRPr="008F08C8" w:rsidRDefault="00DF442D" w:rsidP="00DF442D">
            <w:pPr>
              <w:rPr>
                <w:rFonts w:ascii="Montserrat" w:hAnsi="Montserrat"/>
                <w:sz w:val="24"/>
              </w:rPr>
            </w:pPr>
            <w:r w:rsidRPr="008F08C8">
              <w:rPr>
                <w:rFonts w:ascii="Montserrat" w:hAnsi="Montserrat"/>
                <w:sz w:val="24"/>
              </w:rPr>
              <w:t>Managing Director Signature:</w:t>
            </w:r>
          </w:p>
          <w:p w:rsidR="00DF442D" w:rsidRDefault="00DF442D" w:rsidP="00DF442D">
            <w:pPr>
              <w:rPr>
                <w:rFonts w:ascii="Montserrat" w:hAnsi="Montserrat"/>
                <w:sz w:val="12"/>
                <w:szCs w:val="12"/>
              </w:rPr>
            </w:pPr>
          </w:p>
        </w:tc>
        <w:tc>
          <w:tcPr>
            <w:tcW w:w="4661" w:type="dxa"/>
            <w:vAlign w:val="center"/>
          </w:tcPr>
          <w:p w:rsidR="00DF442D" w:rsidRDefault="00580629" w:rsidP="00DF442D">
            <w:pPr>
              <w:ind w:hanging="907"/>
              <w:rPr>
                <w:rFonts w:ascii="Montserrat" w:hAnsi="Montserrat"/>
                <w:sz w:val="12"/>
                <w:szCs w:val="12"/>
              </w:rPr>
            </w:pPr>
            <w:r w:rsidRPr="00046CF1">
              <w:rPr>
                <w:rFonts w:ascii="Montserrat" w:hAnsi="Montserrat"/>
                <w:noProof/>
                <w:sz w:val="24"/>
                <w:lang w:val="en-GB" w:eastAsia="en-GB"/>
              </w:rPr>
              <w:drawing>
                <wp:anchor distT="0" distB="0" distL="114300" distR="114300" simplePos="0" relativeHeight="251667456" behindDoc="0" locked="0" layoutInCell="1" allowOverlap="1" wp14:anchorId="08894A08" wp14:editId="395FF536">
                  <wp:simplePos x="0" y="0"/>
                  <wp:positionH relativeFrom="column">
                    <wp:posOffset>-1763395</wp:posOffset>
                  </wp:positionH>
                  <wp:positionV relativeFrom="paragraph">
                    <wp:posOffset>34290</wp:posOffset>
                  </wp:positionV>
                  <wp:extent cx="1692910" cy="482600"/>
                  <wp:effectExtent l="0" t="0" r="2540" b="0"/>
                  <wp:wrapSquare wrapText="bothSides"/>
                  <wp:docPr id="1" name="Picture 1" descr="U:\Claire\Signatures\Simon How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laire\Signatures\Simon Howic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2910" cy="48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0629" w:rsidRDefault="00580629" w:rsidP="00DF442D">
            <w:pPr>
              <w:rPr>
                <w:rFonts w:ascii="Montserrat" w:hAnsi="Montserrat"/>
                <w:sz w:val="24"/>
              </w:rPr>
            </w:pPr>
          </w:p>
          <w:p w:rsidR="00580629" w:rsidRDefault="00580629" w:rsidP="00DF442D">
            <w:pPr>
              <w:rPr>
                <w:rFonts w:ascii="Montserrat" w:hAnsi="Montserrat"/>
                <w:sz w:val="24"/>
              </w:rPr>
            </w:pPr>
          </w:p>
          <w:p w:rsidR="00580629" w:rsidRPr="00580629" w:rsidRDefault="00580629" w:rsidP="00580629">
            <w:pPr>
              <w:pStyle w:val="Heading1"/>
              <w:rPr>
                <w:lang w:val="en-US"/>
              </w:rPr>
            </w:pPr>
          </w:p>
          <w:p w:rsidR="00DF442D" w:rsidRPr="00662D0D" w:rsidRDefault="00DF442D" w:rsidP="00DF442D">
            <w:pPr>
              <w:rPr>
                <w:rFonts w:ascii="Montserrat" w:hAnsi="Montserrat"/>
                <w:sz w:val="24"/>
              </w:rPr>
            </w:pPr>
            <w:r w:rsidRPr="00987A92">
              <w:rPr>
                <w:rFonts w:ascii="Montserrat" w:hAnsi="Montserrat"/>
                <w:sz w:val="24"/>
              </w:rPr>
              <w:t>Simon Howic</w:t>
            </w:r>
            <w:r>
              <w:rPr>
                <w:rFonts w:ascii="Montserrat" w:hAnsi="Montserrat"/>
                <w:sz w:val="24"/>
              </w:rPr>
              <w:t>k</w:t>
            </w:r>
          </w:p>
        </w:tc>
      </w:tr>
    </w:tbl>
    <w:p w:rsidR="004C18E0" w:rsidRPr="001554E4" w:rsidRDefault="00DF442D">
      <w:pPr>
        <w:pStyle w:val="Title"/>
        <w:tabs>
          <w:tab w:val="clear" w:pos="720"/>
          <w:tab w:val="left" w:pos="567"/>
        </w:tabs>
        <w:rPr>
          <w:rFonts w:ascii="Montserrat" w:hAnsi="Montserrat" w:cs="Arial"/>
          <w:b w:val="0"/>
          <w:sz w:val="24"/>
          <w:szCs w:val="24"/>
          <w:u w:val="none"/>
        </w:rPr>
      </w:pPr>
      <w:r w:rsidRPr="00321083">
        <w:rPr>
          <w:rFonts w:asciiTheme="minorHAnsi" w:eastAsiaTheme="minorHAnsi" w:hAnsiTheme="minorHAnsi" w:cstheme="minorBidi"/>
          <w:noProof/>
          <w:sz w:val="24"/>
          <w:szCs w:val="22"/>
          <w:u w:val="none"/>
          <w:lang w:eastAsia="en-GB"/>
        </w:rPr>
        <mc:AlternateContent>
          <mc:Choice Requires="wps">
            <w:drawing>
              <wp:anchor distT="45720" distB="45720" distL="114300" distR="114300" simplePos="0" relativeHeight="251666432" behindDoc="0" locked="0" layoutInCell="1" allowOverlap="1" wp14:anchorId="700DD273" wp14:editId="061CFCD9">
                <wp:simplePos x="0" y="0"/>
                <wp:positionH relativeFrom="margin">
                  <wp:align>center</wp:align>
                </wp:positionH>
                <wp:positionV relativeFrom="paragraph">
                  <wp:posOffset>2050415</wp:posOffset>
                </wp:positionV>
                <wp:extent cx="5438775" cy="1536700"/>
                <wp:effectExtent l="0" t="0" r="9525"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536700"/>
                        </a:xfrm>
                        <a:prstGeom prst="rect">
                          <a:avLst/>
                        </a:prstGeom>
                        <a:solidFill>
                          <a:srgbClr val="FFFFFF"/>
                        </a:solidFill>
                        <a:ln w="9525">
                          <a:noFill/>
                          <a:miter lim="800000"/>
                          <a:headEnd/>
                          <a:tailEnd/>
                        </a:ln>
                      </wps:spPr>
                      <wps:txbx>
                        <w:txbxContent>
                          <w:p w:rsidR="00AE3DF4" w:rsidRPr="00321083" w:rsidRDefault="0011678C" w:rsidP="00DF442D">
                            <w:pPr>
                              <w:pStyle w:val="NoSpacing"/>
                              <w:jc w:val="right"/>
                              <w:rPr>
                                <w:color w:val="595959" w:themeColor="text1" w:themeTint="A6"/>
                                <w:sz w:val="20"/>
                                <w:szCs w:val="20"/>
                              </w:rPr>
                            </w:pPr>
                            <w:sdt>
                              <w:sdtPr>
                                <w:rPr>
                                  <w:rFonts w:ascii="Montserrat Black" w:hAnsi="Montserrat Black"/>
                                  <w:color w:val="1F497D" w:themeColor="text2"/>
                                  <w:sz w:val="60"/>
                                  <w:szCs w:val="60"/>
                                </w:rPr>
                                <w:alias w:val="Abstract"/>
                                <w:tag w:val=""/>
                                <w:id w:val="1375273687"/>
                                <w:showingPlcHdr/>
                                <w:dataBinding w:prefixMappings="xmlns:ns0='http://schemas.microsoft.com/office/2006/coverPageProps' " w:xpath="/ns0:CoverPageProperties[1]/ns0:Abstract[1]" w:storeItemID="{55AF091B-3C7A-41E3-B477-F2FDAA23CFDA}"/>
                                <w:text w:multiLine="1"/>
                              </w:sdtPr>
                              <w:sdtEndPr/>
                              <w:sdtContent>
                                <w:r w:rsidR="00AE3DF4">
                                  <w:rPr>
                                    <w:rFonts w:ascii="Montserrat Black" w:hAnsi="Montserrat Black"/>
                                    <w:color w:val="1F497D" w:themeColor="text2"/>
                                    <w:sz w:val="60"/>
                                    <w:szCs w:val="60"/>
                                  </w:rPr>
                                  <w:t xml:space="preserve">     </w:t>
                                </w:r>
                              </w:sdtContent>
                            </w:sdt>
                            <w:r w:rsidR="00AE3DF4">
                              <w:rPr>
                                <w:rFonts w:ascii="Montserrat Black" w:hAnsi="Montserrat Black"/>
                                <w:color w:val="1F497D" w:themeColor="text2"/>
                                <w:sz w:val="60"/>
                                <w:szCs w:val="60"/>
                              </w:rPr>
                              <w:t>ODS HEALTH AND SAFETY</w:t>
                            </w:r>
                            <w:r w:rsidR="00AE3DF4" w:rsidRPr="00DA16AE">
                              <w:rPr>
                                <w:rFonts w:ascii="Montserrat Black" w:hAnsi="Montserrat Black"/>
                                <w:color w:val="1F497D" w:themeColor="text2"/>
                                <w:sz w:val="60"/>
                                <w:szCs w:val="60"/>
                              </w:rPr>
                              <w:t xml:space="preserve"> POLICY</w:t>
                            </w:r>
                            <w:r w:rsidR="00AE3DF4">
                              <w:rPr>
                                <w:rFonts w:ascii="Montserrat Black" w:hAnsi="Montserrat Black"/>
                                <w:color w:val="1F497D" w:themeColor="text2"/>
                                <w:sz w:val="60"/>
                                <w:szCs w:val="60"/>
                              </w:rPr>
                              <w:t xml:space="preserve"> &amp; ARRANGEMENTS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0DD273" id="_x0000_t202" coordsize="21600,21600" o:spt="202" path="m,l,21600r21600,l21600,xe">
                <v:stroke joinstyle="miter"/>
                <v:path gradientshapeok="t" o:connecttype="rect"/>
              </v:shapetype>
              <v:shape id="Text Box 2" o:spid="_x0000_s1026" type="#_x0000_t202" style="position:absolute;left:0;text-align:left;margin-left:0;margin-top:161.45pt;width:428.25pt;height:121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U/+IwIAAB4EAAAOAAAAZHJzL2Uyb0RvYy54bWysU9tu2zAMfR+wfxD0vvjSuEmNOEWXLsOA&#10;7gK0+wBZlmNhkuhJSuzs60vJaRp0b8P0IIgidUQeHq5uR63IQVgnwVQ0m6WUCMOhkWZX0Z9P2w9L&#10;SpxnpmEKjKjoUTh6u37/bjX0pcihA9UISxDEuHLoK9p535dJ4ngnNHMz6IVBZwtWM4+m3SWNZQOi&#10;a5XkaXqdDGCb3gIXzuHt/eSk64jftoL7723rhCeqopibj7uNex32ZL1i5c6yvpP8lAb7hyw0kwY/&#10;PUPdM8/I3sq/oLTkFhy0fsZBJ9C2kotYA1aTpW+qeexYL2ItSI7rzzS5/wfLvx1+WCKbiubZghLD&#10;NDbpSYyefISR5IGfoXclhj32GOhHvMY+x1pd/wD8lyMGNh0zO3FnLQydYA3ml4WXycXTCccFkHr4&#10;Cg1+w/YeItDYWh3IQzoIomOfjufehFQ4Xhbzq+ViUVDC0ZcVV9eLNHYvYeXL8946/1mAJuFQUYvN&#10;j/Ds8OB8SIeVLyHhNwdKNlupVDTsrt4oSw4MhbKNK1bwJkwZMlT0psiLiGwgvI8a0tKjkJXUFV2m&#10;YU3SCnR8Mk0M8Uyq6YyZKHPiJ1AykePHesTAQFoNzRGZsjAJFgcMDx3YP5QMKNaKut97ZgUl6otB&#10;tm+y+TyoOxrzYpGjYS899aWHGY5QFfWUTMeNjxMReDBwh11pZeTrNZNTrijCSONpYILKL+0Y9TrW&#10;62cAAAD//wMAUEsDBBQABgAIAAAAIQDBwCPD3gAAAAgBAAAPAAAAZHJzL2Rvd25yZXYueG1sTI9B&#10;T4NAFITvJv6HzWvixdhFLLQgS6MmGq+t/QEP9hVI2beE3Rb6711P9jiZycw3xXY2vbjQ6DrLCp6X&#10;EQji2uqOGwWHn8+nDQjnkTX2lknBlRxsy/u7AnNtJ97RZe8bEUrY5aig9X7IpXR1Swbd0g7EwTva&#10;0aAPcmykHnEK5aaXcRSl0mDHYaHFgT5aqk/7s1Fw/J4ek2yqvvxhvVul79itK3tV6mExv72C8DT7&#10;/zD84Qd0KANTZc+snegVhCNewUscZyCCvUnSBESlIElXGciykLcHyl8AAAD//wMAUEsBAi0AFAAG&#10;AAgAAAAhALaDOJL+AAAA4QEAABMAAAAAAAAAAAAAAAAAAAAAAFtDb250ZW50X1R5cGVzXS54bWxQ&#10;SwECLQAUAAYACAAAACEAOP0h/9YAAACUAQAACwAAAAAAAAAAAAAAAAAvAQAAX3JlbHMvLnJlbHNQ&#10;SwECLQAUAAYACAAAACEAzRFP/iMCAAAeBAAADgAAAAAAAAAAAAAAAAAuAgAAZHJzL2Uyb0RvYy54&#10;bWxQSwECLQAUAAYACAAAACEAwcAjw94AAAAIAQAADwAAAAAAAAAAAAAAAAB9BAAAZHJzL2Rvd25y&#10;ZXYueG1sUEsFBgAAAAAEAAQA8wAAAIgFAAAAAA==&#10;" stroked="f">
                <v:textbox>
                  <w:txbxContent>
                    <w:p w:rsidR="00AE3DF4" w:rsidRPr="00321083" w:rsidRDefault="005B1FE1" w:rsidP="00DF442D">
                      <w:pPr>
                        <w:pStyle w:val="NoSpacing"/>
                        <w:jc w:val="right"/>
                        <w:rPr>
                          <w:color w:val="595959" w:themeColor="text1" w:themeTint="A6"/>
                          <w:sz w:val="20"/>
                          <w:szCs w:val="20"/>
                        </w:rPr>
                      </w:pPr>
                      <w:sdt>
                        <w:sdtPr>
                          <w:rPr>
                            <w:rFonts w:ascii="Montserrat Black" w:hAnsi="Montserrat Black"/>
                            <w:color w:val="1F497D" w:themeColor="text2"/>
                            <w:sz w:val="60"/>
                            <w:szCs w:val="60"/>
                          </w:rPr>
                          <w:alias w:val="Abstract"/>
                          <w:tag w:val=""/>
                          <w:id w:val="1375273687"/>
                          <w:showingPlcHdr/>
                          <w:dataBinding w:prefixMappings="xmlns:ns0='http://schemas.microsoft.com/office/2006/coverPageProps' " w:xpath="/ns0:CoverPageProperties[1]/ns0:Abstract[1]" w:storeItemID="{55AF091B-3C7A-41E3-B477-F2FDAA23CFDA}"/>
                          <w:text w:multiLine="1"/>
                        </w:sdtPr>
                        <w:sdtEndPr/>
                        <w:sdtContent>
                          <w:r w:rsidR="00AE3DF4">
                            <w:rPr>
                              <w:rFonts w:ascii="Montserrat Black" w:hAnsi="Montserrat Black"/>
                              <w:color w:val="1F497D" w:themeColor="text2"/>
                              <w:sz w:val="60"/>
                              <w:szCs w:val="60"/>
                            </w:rPr>
                            <w:t xml:space="preserve">     </w:t>
                          </w:r>
                        </w:sdtContent>
                      </w:sdt>
                      <w:r w:rsidR="00AE3DF4">
                        <w:rPr>
                          <w:rFonts w:ascii="Montserrat Black" w:hAnsi="Montserrat Black"/>
                          <w:color w:val="1F497D" w:themeColor="text2"/>
                          <w:sz w:val="60"/>
                          <w:szCs w:val="60"/>
                        </w:rPr>
                        <w:t>ODS HEALTH AND SAFETY</w:t>
                      </w:r>
                      <w:r w:rsidR="00AE3DF4" w:rsidRPr="00DA16AE">
                        <w:rPr>
                          <w:rFonts w:ascii="Montserrat Black" w:hAnsi="Montserrat Black"/>
                          <w:color w:val="1F497D" w:themeColor="text2"/>
                          <w:sz w:val="60"/>
                          <w:szCs w:val="60"/>
                        </w:rPr>
                        <w:t xml:space="preserve"> POLICY</w:t>
                      </w:r>
                      <w:r w:rsidR="00AE3DF4">
                        <w:rPr>
                          <w:rFonts w:ascii="Montserrat Black" w:hAnsi="Montserrat Black"/>
                          <w:color w:val="1F497D" w:themeColor="text2"/>
                          <w:sz w:val="60"/>
                          <w:szCs w:val="60"/>
                        </w:rPr>
                        <w:t xml:space="preserve"> &amp; ARRANGEMENTS</w:t>
                      </w:r>
                    </w:p>
                  </w:txbxContent>
                </v:textbox>
                <w10:wrap type="square" anchorx="margin"/>
              </v:shape>
            </w:pict>
          </mc:Fallback>
        </mc:AlternateContent>
      </w:r>
    </w:p>
    <w:p w:rsidR="004C18E0" w:rsidRPr="001554E4" w:rsidRDefault="00321083">
      <w:pPr>
        <w:pStyle w:val="Title"/>
        <w:tabs>
          <w:tab w:val="clear" w:pos="720"/>
          <w:tab w:val="left" w:pos="567"/>
        </w:tabs>
        <w:rPr>
          <w:rFonts w:ascii="Montserrat" w:hAnsi="Montserrat" w:cs="Arial"/>
          <w:b w:val="0"/>
          <w:sz w:val="24"/>
          <w:szCs w:val="24"/>
          <w:u w:val="none"/>
        </w:rPr>
        <w:sectPr w:rsidR="004C18E0" w:rsidRPr="001554E4" w:rsidSect="00B40A6C">
          <w:headerReference w:type="default" r:id="rId10"/>
          <w:footerReference w:type="default" r:id="rId11"/>
          <w:type w:val="continuous"/>
          <w:pgSz w:w="11908" w:h="16833"/>
          <w:pgMar w:top="720" w:right="720" w:bottom="720" w:left="720" w:header="227" w:footer="0" w:gutter="0"/>
          <w:cols w:space="720"/>
          <w:docGrid w:linePitch="272"/>
        </w:sectPr>
      </w:pPr>
      <w:r w:rsidRPr="00321083">
        <w:rPr>
          <w:rFonts w:asciiTheme="minorHAnsi" w:eastAsiaTheme="minorHAnsi" w:hAnsiTheme="minorHAnsi" w:cstheme="minorBidi"/>
          <w:noProof/>
          <w:sz w:val="24"/>
          <w:szCs w:val="22"/>
          <w:u w:val="none"/>
          <w:lang w:eastAsia="en-GB"/>
        </w:rPr>
        <w:t xml:space="preserve"> </w:t>
      </w:r>
    </w:p>
    <w:p w:rsidR="003D0933" w:rsidRPr="001554E4" w:rsidRDefault="003D0933" w:rsidP="003D0933">
      <w:pPr>
        <w:jc w:val="center"/>
        <w:rPr>
          <w:rFonts w:ascii="Montserrat" w:hAnsi="Montserrat" w:cs="Arial"/>
          <w:b/>
          <w:bCs/>
          <w:sz w:val="24"/>
          <w:szCs w:val="24"/>
        </w:rPr>
      </w:pPr>
      <w:r w:rsidRPr="001554E4">
        <w:rPr>
          <w:rFonts w:ascii="Montserrat" w:hAnsi="Montserrat" w:cs="Arial"/>
          <w:b/>
          <w:bCs/>
          <w:sz w:val="24"/>
          <w:szCs w:val="24"/>
        </w:rPr>
        <w:lastRenderedPageBreak/>
        <w:t xml:space="preserve">Health and Safety </w:t>
      </w:r>
      <w:r w:rsidR="00666ACA">
        <w:rPr>
          <w:rFonts w:ascii="Montserrat" w:hAnsi="Montserrat" w:cs="Arial"/>
          <w:b/>
          <w:bCs/>
          <w:sz w:val="24"/>
          <w:szCs w:val="24"/>
        </w:rPr>
        <w:t>Policy</w:t>
      </w:r>
      <w:r w:rsidRPr="001554E4">
        <w:rPr>
          <w:rFonts w:ascii="Montserrat" w:hAnsi="Montserrat" w:cs="Arial"/>
          <w:b/>
          <w:bCs/>
          <w:sz w:val="24"/>
          <w:szCs w:val="24"/>
        </w:rPr>
        <w:t xml:space="preserve"> Statement</w:t>
      </w:r>
    </w:p>
    <w:p w:rsidR="003D0933" w:rsidRPr="001554E4" w:rsidRDefault="003D0933" w:rsidP="003D0933">
      <w:pPr>
        <w:jc w:val="center"/>
        <w:rPr>
          <w:rFonts w:ascii="Montserrat" w:hAnsi="Montserrat" w:cs="Arial"/>
          <w:b/>
          <w:sz w:val="24"/>
          <w:szCs w:val="24"/>
          <w:lang w:val="en-GB" w:eastAsia="en-GB"/>
        </w:rPr>
      </w:pPr>
    </w:p>
    <w:p w:rsidR="003D0933" w:rsidRPr="00763EE7" w:rsidRDefault="003D0933" w:rsidP="003D0933">
      <w:pPr>
        <w:jc w:val="both"/>
        <w:rPr>
          <w:rFonts w:ascii="Montserrat" w:hAnsi="Montserrat" w:cs="Arial"/>
          <w:sz w:val="22"/>
          <w:szCs w:val="22"/>
        </w:rPr>
      </w:pPr>
      <w:r w:rsidRPr="00763EE7">
        <w:rPr>
          <w:rFonts w:ascii="Montserrat" w:hAnsi="Montserrat" w:cs="Arial"/>
          <w:sz w:val="22"/>
          <w:szCs w:val="22"/>
        </w:rPr>
        <w:t xml:space="preserve">It is the </w:t>
      </w:r>
      <w:r w:rsidR="00666ACA">
        <w:rPr>
          <w:rFonts w:ascii="Montserrat" w:hAnsi="Montserrat" w:cs="Arial"/>
          <w:sz w:val="22"/>
          <w:szCs w:val="22"/>
        </w:rPr>
        <w:t>policy</w:t>
      </w:r>
      <w:r w:rsidRPr="00763EE7">
        <w:rPr>
          <w:rFonts w:ascii="Montserrat" w:hAnsi="Montserrat" w:cs="Arial"/>
          <w:sz w:val="22"/>
          <w:szCs w:val="22"/>
        </w:rPr>
        <w:t xml:space="preserve"> of Oxford </w:t>
      </w:r>
      <w:r w:rsidR="000F5217" w:rsidRPr="00763EE7">
        <w:rPr>
          <w:rFonts w:ascii="Montserrat" w:hAnsi="Montserrat" w:cs="Arial"/>
          <w:sz w:val="22"/>
          <w:szCs w:val="22"/>
        </w:rPr>
        <w:t>Direct Services</w:t>
      </w:r>
      <w:r w:rsidR="00BE76F5" w:rsidRPr="00763EE7">
        <w:rPr>
          <w:rFonts w:ascii="Montserrat" w:hAnsi="Montserrat" w:cs="Arial"/>
          <w:sz w:val="22"/>
          <w:szCs w:val="22"/>
        </w:rPr>
        <w:t xml:space="preserve"> </w:t>
      </w:r>
      <w:r w:rsidR="008206E8" w:rsidRPr="00763EE7">
        <w:rPr>
          <w:rFonts w:ascii="Montserrat" w:hAnsi="Montserrat" w:cs="Arial"/>
          <w:sz w:val="22"/>
          <w:szCs w:val="22"/>
        </w:rPr>
        <w:t>(ODS)</w:t>
      </w:r>
      <w:r w:rsidRPr="00763EE7">
        <w:rPr>
          <w:rFonts w:ascii="Montserrat" w:hAnsi="Montserrat" w:cs="Arial"/>
          <w:sz w:val="22"/>
          <w:szCs w:val="22"/>
        </w:rPr>
        <w:t xml:space="preserve"> to ensure</w:t>
      </w:r>
      <w:r w:rsidR="007041FA">
        <w:rPr>
          <w:rFonts w:ascii="Montserrat" w:hAnsi="Montserrat" w:cs="Arial"/>
          <w:sz w:val="22"/>
          <w:szCs w:val="22"/>
        </w:rPr>
        <w:t>,</w:t>
      </w:r>
      <w:r w:rsidRPr="00763EE7">
        <w:rPr>
          <w:rFonts w:ascii="Montserrat" w:hAnsi="Montserrat" w:cs="Arial"/>
          <w:sz w:val="22"/>
          <w:szCs w:val="22"/>
        </w:rPr>
        <w:t xml:space="preserve"> so far as is reasonably practicable</w:t>
      </w:r>
      <w:r w:rsidR="007041FA">
        <w:rPr>
          <w:rFonts w:ascii="Montserrat" w:hAnsi="Montserrat" w:cs="Arial"/>
          <w:sz w:val="22"/>
          <w:szCs w:val="22"/>
        </w:rPr>
        <w:t>,</w:t>
      </w:r>
      <w:r w:rsidRPr="00763EE7">
        <w:rPr>
          <w:rFonts w:ascii="Montserrat" w:hAnsi="Montserrat" w:cs="Arial"/>
          <w:sz w:val="22"/>
          <w:szCs w:val="22"/>
        </w:rPr>
        <w:t xml:space="preserve"> the health, safety and </w:t>
      </w:r>
      <w:r w:rsidR="00BD4E15" w:rsidRPr="00763EE7">
        <w:rPr>
          <w:rFonts w:ascii="Montserrat" w:hAnsi="Montserrat" w:cs="Arial"/>
          <w:sz w:val="22"/>
          <w:szCs w:val="22"/>
        </w:rPr>
        <w:t>wellbeing</w:t>
      </w:r>
      <w:r w:rsidRPr="00763EE7">
        <w:rPr>
          <w:rFonts w:ascii="Montserrat" w:hAnsi="Montserrat" w:cs="Arial"/>
          <w:sz w:val="22"/>
          <w:szCs w:val="22"/>
        </w:rPr>
        <w:t xml:space="preserve"> at work of all </w:t>
      </w:r>
      <w:r w:rsidR="00EC15B7" w:rsidRPr="00763EE7">
        <w:rPr>
          <w:rFonts w:ascii="Montserrat" w:hAnsi="Montserrat" w:cs="Arial"/>
          <w:sz w:val="22"/>
          <w:szCs w:val="22"/>
        </w:rPr>
        <w:t>its</w:t>
      </w:r>
      <w:r w:rsidRPr="00763EE7">
        <w:rPr>
          <w:rFonts w:ascii="Montserrat" w:hAnsi="Montserrat" w:cs="Arial"/>
          <w:sz w:val="22"/>
          <w:szCs w:val="22"/>
        </w:rPr>
        <w:t xml:space="preserve"> employees</w:t>
      </w:r>
      <w:r w:rsidR="002A0C26" w:rsidRPr="00763EE7">
        <w:rPr>
          <w:rFonts w:ascii="Montserrat" w:hAnsi="Montserrat" w:cs="Arial"/>
          <w:sz w:val="22"/>
          <w:szCs w:val="22"/>
        </w:rPr>
        <w:t>, contractors, visitors</w:t>
      </w:r>
      <w:r w:rsidRPr="00763EE7">
        <w:rPr>
          <w:rFonts w:ascii="Montserrat" w:hAnsi="Montserrat" w:cs="Arial"/>
          <w:sz w:val="22"/>
          <w:szCs w:val="22"/>
        </w:rPr>
        <w:t xml:space="preserve"> and others including members of the public who may be affected by our activities. We aim to accomplish this by:</w:t>
      </w:r>
    </w:p>
    <w:p w:rsidR="003D0933" w:rsidRPr="00763EE7" w:rsidRDefault="003D0933" w:rsidP="003D0933">
      <w:pPr>
        <w:jc w:val="both"/>
        <w:rPr>
          <w:rFonts w:ascii="Montserrat" w:hAnsi="Montserrat" w:cs="Arial"/>
          <w:sz w:val="22"/>
          <w:szCs w:val="22"/>
          <w:lang w:val="en-GB" w:eastAsia="en-GB"/>
        </w:rPr>
      </w:pPr>
    </w:p>
    <w:p w:rsidR="003D0933" w:rsidRPr="00763EE7" w:rsidRDefault="003D0933" w:rsidP="00304657">
      <w:pPr>
        <w:numPr>
          <w:ilvl w:val="0"/>
          <w:numId w:val="8"/>
        </w:numPr>
        <w:jc w:val="both"/>
        <w:rPr>
          <w:rFonts w:ascii="Montserrat" w:hAnsi="Montserrat" w:cs="Arial"/>
          <w:sz w:val="22"/>
          <w:szCs w:val="22"/>
          <w:lang w:val="en-GB" w:eastAsia="en-GB"/>
        </w:rPr>
      </w:pPr>
      <w:r w:rsidRPr="00763EE7">
        <w:rPr>
          <w:rFonts w:ascii="Montserrat" w:hAnsi="Montserrat" w:cs="Arial"/>
          <w:sz w:val="22"/>
          <w:szCs w:val="22"/>
          <w:lang w:val="en-GB" w:eastAsia="en-GB"/>
        </w:rPr>
        <w:t xml:space="preserve">Providing and maintaining plant and systems of work that are safe </w:t>
      </w:r>
      <w:r w:rsidR="007041FA" w:rsidRPr="00763EE7">
        <w:rPr>
          <w:rFonts w:ascii="Montserrat" w:hAnsi="Montserrat" w:cs="Arial"/>
          <w:sz w:val="22"/>
          <w:szCs w:val="22"/>
          <w:lang w:val="en-GB" w:eastAsia="en-GB"/>
        </w:rPr>
        <w:t>and</w:t>
      </w:r>
      <w:r w:rsidR="007041FA">
        <w:rPr>
          <w:rFonts w:ascii="Montserrat" w:hAnsi="Montserrat" w:cs="Arial"/>
          <w:sz w:val="22"/>
          <w:szCs w:val="22"/>
          <w:lang w:val="en-GB" w:eastAsia="en-GB"/>
        </w:rPr>
        <w:t>,</w:t>
      </w:r>
      <w:r w:rsidR="007041FA" w:rsidRPr="00763EE7">
        <w:rPr>
          <w:rFonts w:ascii="Montserrat" w:hAnsi="Montserrat" w:cs="Arial"/>
          <w:sz w:val="22"/>
          <w:szCs w:val="22"/>
          <w:lang w:val="en-GB" w:eastAsia="en-GB"/>
        </w:rPr>
        <w:t xml:space="preserve"> so</w:t>
      </w:r>
      <w:r w:rsidR="00A45180" w:rsidRPr="00763EE7">
        <w:rPr>
          <w:rFonts w:ascii="Montserrat" w:hAnsi="Montserrat" w:cs="Arial"/>
          <w:sz w:val="22"/>
          <w:szCs w:val="22"/>
          <w:lang w:val="en-GB" w:eastAsia="en-GB"/>
        </w:rPr>
        <w:t xml:space="preserve"> far as is reasonably practicable,</w:t>
      </w:r>
      <w:r w:rsidRPr="00763EE7">
        <w:rPr>
          <w:rFonts w:ascii="Montserrat" w:hAnsi="Montserrat" w:cs="Arial"/>
          <w:sz w:val="22"/>
          <w:szCs w:val="22"/>
          <w:lang w:val="en-GB" w:eastAsia="en-GB"/>
        </w:rPr>
        <w:t xml:space="preserve"> without risks to health.</w:t>
      </w:r>
    </w:p>
    <w:p w:rsidR="003D0933" w:rsidRPr="006E4C14" w:rsidRDefault="003D0933" w:rsidP="003D0933">
      <w:pPr>
        <w:jc w:val="both"/>
        <w:rPr>
          <w:rFonts w:ascii="Montserrat" w:hAnsi="Montserrat" w:cs="Arial"/>
          <w:sz w:val="10"/>
          <w:szCs w:val="10"/>
          <w:lang w:val="en-GB" w:eastAsia="en-GB"/>
        </w:rPr>
      </w:pPr>
    </w:p>
    <w:p w:rsidR="003D0933" w:rsidRPr="00763EE7" w:rsidRDefault="003D0933" w:rsidP="00304657">
      <w:pPr>
        <w:numPr>
          <w:ilvl w:val="0"/>
          <w:numId w:val="8"/>
        </w:numPr>
        <w:jc w:val="both"/>
        <w:rPr>
          <w:rFonts w:ascii="Montserrat" w:hAnsi="Montserrat" w:cs="Arial"/>
          <w:sz w:val="22"/>
          <w:szCs w:val="22"/>
          <w:lang w:val="en-GB" w:eastAsia="en-GB"/>
        </w:rPr>
      </w:pPr>
      <w:r w:rsidRPr="00763EE7">
        <w:rPr>
          <w:rFonts w:ascii="Montserrat" w:hAnsi="Montserrat" w:cs="Arial"/>
          <w:sz w:val="22"/>
          <w:szCs w:val="22"/>
          <w:lang w:val="en-GB" w:eastAsia="en-GB"/>
        </w:rPr>
        <w:t>Making arrangements for ensuring safety and absence of risks to health in connection with the use, handling, storage and transport of articles and substances</w:t>
      </w:r>
      <w:r w:rsidR="00DD5978">
        <w:rPr>
          <w:rFonts w:ascii="Montserrat" w:hAnsi="Montserrat" w:cs="Arial"/>
          <w:sz w:val="22"/>
          <w:szCs w:val="22"/>
          <w:lang w:val="en-GB" w:eastAsia="en-GB"/>
        </w:rPr>
        <w:t>.</w:t>
      </w:r>
    </w:p>
    <w:p w:rsidR="003D0933" w:rsidRPr="006E4C14" w:rsidRDefault="003D0933" w:rsidP="003D0933">
      <w:pPr>
        <w:jc w:val="both"/>
        <w:rPr>
          <w:rFonts w:ascii="Montserrat" w:hAnsi="Montserrat" w:cs="Arial"/>
          <w:sz w:val="10"/>
          <w:szCs w:val="10"/>
          <w:lang w:val="en-GB" w:eastAsia="en-GB"/>
        </w:rPr>
      </w:pPr>
    </w:p>
    <w:p w:rsidR="003D0933" w:rsidRPr="00763EE7" w:rsidRDefault="003D0933" w:rsidP="00304657">
      <w:pPr>
        <w:numPr>
          <w:ilvl w:val="0"/>
          <w:numId w:val="8"/>
        </w:numPr>
        <w:jc w:val="both"/>
        <w:rPr>
          <w:rFonts w:ascii="Montserrat" w:hAnsi="Montserrat" w:cs="Arial"/>
          <w:sz w:val="22"/>
          <w:szCs w:val="22"/>
          <w:lang w:val="en-GB" w:eastAsia="en-GB"/>
        </w:rPr>
      </w:pPr>
      <w:r w:rsidRPr="00763EE7">
        <w:rPr>
          <w:rFonts w:ascii="Montserrat" w:hAnsi="Montserrat" w:cs="Arial"/>
          <w:sz w:val="22"/>
          <w:szCs w:val="22"/>
          <w:lang w:val="en-GB" w:eastAsia="en-GB"/>
        </w:rPr>
        <w:t xml:space="preserve">Providing such information, training and supervision as is necessary to ensure the health, safety and </w:t>
      </w:r>
      <w:r w:rsidR="00BD4E15" w:rsidRPr="00763EE7">
        <w:rPr>
          <w:rFonts w:ascii="Montserrat" w:hAnsi="Montserrat" w:cs="Arial"/>
          <w:sz w:val="22"/>
          <w:szCs w:val="22"/>
          <w:lang w:val="en-GB" w:eastAsia="en-GB"/>
        </w:rPr>
        <w:t>wellbeing</w:t>
      </w:r>
      <w:r w:rsidRPr="00763EE7">
        <w:rPr>
          <w:rFonts w:ascii="Montserrat" w:hAnsi="Montserrat" w:cs="Arial"/>
          <w:sz w:val="22"/>
          <w:szCs w:val="22"/>
          <w:lang w:val="en-GB" w:eastAsia="en-GB"/>
        </w:rPr>
        <w:t xml:space="preserve"> at work of our employees.</w:t>
      </w:r>
    </w:p>
    <w:p w:rsidR="003D0933" w:rsidRPr="006E4C14" w:rsidRDefault="003D0933" w:rsidP="003D0933">
      <w:pPr>
        <w:jc w:val="both"/>
        <w:rPr>
          <w:rFonts w:ascii="Montserrat" w:hAnsi="Montserrat" w:cs="Arial"/>
          <w:sz w:val="10"/>
          <w:szCs w:val="10"/>
          <w:lang w:val="en-GB" w:eastAsia="en-GB"/>
        </w:rPr>
      </w:pPr>
    </w:p>
    <w:p w:rsidR="003D0933" w:rsidRPr="00763EE7" w:rsidRDefault="003D0933" w:rsidP="00304657">
      <w:pPr>
        <w:numPr>
          <w:ilvl w:val="0"/>
          <w:numId w:val="8"/>
        </w:numPr>
        <w:jc w:val="both"/>
        <w:rPr>
          <w:rFonts w:ascii="Montserrat" w:hAnsi="Montserrat" w:cs="Arial"/>
          <w:sz w:val="22"/>
          <w:szCs w:val="22"/>
          <w:lang w:val="en-GB" w:eastAsia="en-GB"/>
        </w:rPr>
      </w:pPr>
      <w:r w:rsidRPr="00763EE7">
        <w:rPr>
          <w:rFonts w:ascii="Montserrat" w:hAnsi="Montserrat" w:cs="Arial"/>
          <w:sz w:val="22"/>
          <w:szCs w:val="22"/>
          <w:lang w:val="en-GB" w:eastAsia="en-GB"/>
        </w:rPr>
        <w:t>Maintaining any place of work under</w:t>
      </w:r>
      <w:r w:rsidR="00EC15B7" w:rsidRPr="00763EE7">
        <w:rPr>
          <w:rFonts w:ascii="Montserrat" w:hAnsi="Montserrat" w:cs="Arial"/>
          <w:sz w:val="22"/>
          <w:szCs w:val="22"/>
          <w:lang w:val="en-GB" w:eastAsia="en-GB"/>
        </w:rPr>
        <w:t xml:space="preserve"> </w:t>
      </w:r>
      <w:r w:rsidR="00F8140D">
        <w:rPr>
          <w:rFonts w:ascii="Montserrat" w:hAnsi="Montserrat" w:cs="Arial"/>
          <w:sz w:val="22"/>
          <w:szCs w:val="22"/>
        </w:rPr>
        <w:t>ODS</w:t>
      </w:r>
      <w:r w:rsidR="00763EE7" w:rsidRPr="00763EE7">
        <w:rPr>
          <w:rFonts w:ascii="Montserrat" w:hAnsi="Montserrat" w:cs="Arial"/>
          <w:sz w:val="22"/>
          <w:szCs w:val="22"/>
        </w:rPr>
        <w:t>’</w:t>
      </w:r>
      <w:r w:rsidR="000F5217" w:rsidRPr="00763EE7">
        <w:rPr>
          <w:rFonts w:ascii="Montserrat" w:hAnsi="Montserrat" w:cs="Arial"/>
          <w:sz w:val="22"/>
          <w:szCs w:val="22"/>
        </w:rPr>
        <w:t xml:space="preserve"> </w:t>
      </w:r>
      <w:r w:rsidRPr="00763EE7">
        <w:rPr>
          <w:rFonts w:ascii="Montserrat" w:hAnsi="Montserrat" w:cs="Arial"/>
          <w:sz w:val="22"/>
          <w:szCs w:val="22"/>
          <w:lang w:val="en-GB" w:eastAsia="en-GB"/>
        </w:rPr>
        <w:t>control in a condition that is safe and</w:t>
      </w:r>
      <w:r w:rsidR="00041396" w:rsidRPr="00763EE7">
        <w:rPr>
          <w:rFonts w:ascii="Montserrat" w:hAnsi="Montserrat" w:cs="Arial"/>
          <w:sz w:val="22"/>
          <w:szCs w:val="22"/>
          <w:lang w:val="en-GB" w:eastAsia="en-GB"/>
        </w:rPr>
        <w:t>, so far as is reasonably practicable,</w:t>
      </w:r>
      <w:r w:rsidRPr="00763EE7">
        <w:rPr>
          <w:rFonts w:ascii="Montserrat" w:hAnsi="Montserrat" w:cs="Arial"/>
          <w:sz w:val="22"/>
          <w:szCs w:val="22"/>
          <w:lang w:val="en-GB" w:eastAsia="en-GB"/>
        </w:rPr>
        <w:t xml:space="preserve"> without risks to health and the provision and maintenance of the means of access to and egress from it that are safe and </w:t>
      </w:r>
      <w:r w:rsidR="00D124AC" w:rsidRPr="00763EE7">
        <w:rPr>
          <w:rFonts w:ascii="Montserrat" w:hAnsi="Montserrat" w:cs="Arial"/>
          <w:sz w:val="22"/>
          <w:szCs w:val="22"/>
          <w:lang w:val="en-GB" w:eastAsia="en-GB"/>
        </w:rPr>
        <w:t>secure</w:t>
      </w:r>
      <w:r w:rsidRPr="00763EE7">
        <w:rPr>
          <w:rFonts w:ascii="Montserrat" w:hAnsi="Montserrat" w:cs="Arial"/>
          <w:sz w:val="22"/>
          <w:szCs w:val="22"/>
          <w:lang w:val="en-GB" w:eastAsia="en-GB"/>
        </w:rPr>
        <w:t>.</w:t>
      </w:r>
    </w:p>
    <w:p w:rsidR="003D0933" w:rsidRPr="006E4C14" w:rsidRDefault="003D0933" w:rsidP="003D0933">
      <w:pPr>
        <w:jc w:val="both"/>
        <w:rPr>
          <w:rFonts w:ascii="Montserrat" w:hAnsi="Montserrat" w:cs="Arial"/>
          <w:sz w:val="10"/>
          <w:szCs w:val="10"/>
          <w:lang w:val="en-GB" w:eastAsia="en-GB"/>
        </w:rPr>
      </w:pPr>
    </w:p>
    <w:p w:rsidR="003D0933" w:rsidRPr="00763EE7" w:rsidRDefault="003D0933" w:rsidP="00304657">
      <w:pPr>
        <w:numPr>
          <w:ilvl w:val="0"/>
          <w:numId w:val="8"/>
        </w:numPr>
        <w:jc w:val="both"/>
        <w:rPr>
          <w:rFonts w:ascii="Montserrat" w:hAnsi="Montserrat" w:cs="Arial"/>
          <w:sz w:val="22"/>
          <w:szCs w:val="22"/>
          <w:lang w:val="en-GB" w:eastAsia="en-GB"/>
        </w:rPr>
      </w:pPr>
      <w:r w:rsidRPr="00763EE7">
        <w:rPr>
          <w:rFonts w:ascii="Montserrat" w:hAnsi="Montserrat" w:cs="Arial"/>
          <w:sz w:val="22"/>
          <w:szCs w:val="22"/>
          <w:lang w:val="en-GB" w:eastAsia="en-GB"/>
        </w:rPr>
        <w:t>Providing and maintaining a working environment for our employees that is</w:t>
      </w:r>
      <w:r w:rsidR="00A45180" w:rsidRPr="00763EE7">
        <w:rPr>
          <w:rFonts w:ascii="Montserrat" w:hAnsi="Montserrat" w:cs="Arial"/>
          <w:sz w:val="22"/>
          <w:szCs w:val="22"/>
          <w:lang w:val="en-GB" w:eastAsia="en-GB"/>
        </w:rPr>
        <w:t>, so far as is reasonably practicable,</w:t>
      </w:r>
      <w:r w:rsidRPr="00763EE7">
        <w:rPr>
          <w:rFonts w:ascii="Montserrat" w:hAnsi="Montserrat" w:cs="Arial"/>
          <w:sz w:val="22"/>
          <w:szCs w:val="22"/>
          <w:lang w:val="en-GB" w:eastAsia="en-GB"/>
        </w:rPr>
        <w:t xml:space="preserve"> without risks to health and adequate as regards the arrangements and facilities for their </w:t>
      </w:r>
      <w:r w:rsidR="00BD4E15" w:rsidRPr="00763EE7">
        <w:rPr>
          <w:rFonts w:ascii="Montserrat" w:hAnsi="Montserrat" w:cs="Arial"/>
          <w:sz w:val="22"/>
          <w:szCs w:val="22"/>
          <w:lang w:val="en-GB" w:eastAsia="en-GB"/>
        </w:rPr>
        <w:t>wellbeing</w:t>
      </w:r>
      <w:r w:rsidRPr="00763EE7">
        <w:rPr>
          <w:rFonts w:ascii="Montserrat" w:hAnsi="Montserrat" w:cs="Arial"/>
          <w:sz w:val="22"/>
          <w:szCs w:val="22"/>
          <w:lang w:val="en-GB" w:eastAsia="en-GB"/>
        </w:rPr>
        <w:t xml:space="preserve"> at work.</w:t>
      </w:r>
    </w:p>
    <w:p w:rsidR="003D0933" w:rsidRPr="006E4C14" w:rsidRDefault="003D0933" w:rsidP="003D0933">
      <w:pPr>
        <w:jc w:val="both"/>
        <w:rPr>
          <w:rFonts w:ascii="Montserrat" w:hAnsi="Montserrat" w:cs="Arial"/>
          <w:sz w:val="10"/>
          <w:szCs w:val="10"/>
          <w:lang w:val="en-GB" w:eastAsia="en-GB"/>
        </w:rPr>
      </w:pPr>
    </w:p>
    <w:p w:rsidR="003D0933" w:rsidRPr="00763EE7" w:rsidRDefault="003D0933" w:rsidP="00304657">
      <w:pPr>
        <w:numPr>
          <w:ilvl w:val="0"/>
          <w:numId w:val="8"/>
        </w:numPr>
        <w:jc w:val="both"/>
        <w:rPr>
          <w:rFonts w:ascii="Montserrat" w:hAnsi="Montserrat" w:cs="Arial"/>
          <w:sz w:val="22"/>
          <w:szCs w:val="22"/>
          <w:lang w:val="en-GB" w:eastAsia="en-GB"/>
        </w:rPr>
      </w:pPr>
      <w:r w:rsidRPr="00763EE7">
        <w:rPr>
          <w:rFonts w:ascii="Montserrat" w:hAnsi="Montserrat" w:cs="Arial"/>
          <w:sz w:val="22"/>
          <w:szCs w:val="22"/>
          <w:lang w:val="en-GB" w:eastAsia="en-GB"/>
        </w:rPr>
        <w:t>Bringing to the attention of all employees that they as individuals have a legal responsibility to take care of the health and safety of themselves and others, such as members of the public,</w:t>
      </w:r>
      <w:r w:rsidR="00EC15B7" w:rsidRPr="00763EE7">
        <w:rPr>
          <w:rFonts w:ascii="Montserrat" w:hAnsi="Montserrat" w:cs="Arial"/>
          <w:sz w:val="22"/>
          <w:szCs w:val="22"/>
          <w:lang w:val="en-GB" w:eastAsia="en-GB"/>
        </w:rPr>
        <w:t xml:space="preserve"> or colleagues</w:t>
      </w:r>
      <w:r w:rsidRPr="00763EE7">
        <w:rPr>
          <w:rFonts w:ascii="Montserrat" w:hAnsi="Montserrat" w:cs="Arial"/>
          <w:sz w:val="22"/>
          <w:szCs w:val="22"/>
          <w:lang w:val="en-GB" w:eastAsia="en-GB"/>
        </w:rPr>
        <w:t xml:space="preserve"> who may be affected by their acts or omissions at work.</w:t>
      </w:r>
    </w:p>
    <w:p w:rsidR="003D0933" w:rsidRPr="006E4C14" w:rsidRDefault="003D0933" w:rsidP="003D0933">
      <w:pPr>
        <w:jc w:val="both"/>
        <w:rPr>
          <w:rFonts w:ascii="Montserrat" w:hAnsi="Montserrat" w:cs="Arial"/>
          <w:sz w:val="10"/>
          <w:szCs w:val="10"/>
          <w:lang w:val="en-GB" w:eastAsia="en-GB"/>
        </w:rPr>
      </w:pPr>
    </w:p>
    <w:p w:rsidR="003D0933" w:rsidRDefault="003D0933" w:rsidP="00304657">
      <w:pPr>
        <w:numPr>
          <w:ilvl w:val="0"/>
          <w:numId w:val="8"/>
        </w:numPr>
        <w:jc w:val="both"/>
        <w:rPr>
          <w:rFonts w:ascii="Montserrat" w:hAnsi="Montserrat" w:cs="Arial"/>
          <w:sz w:val="22"/>
          <w:szCs w:val="22"/>
          <w:lang w:val="en-GB" w:eastAsia="en-GB"/>
        </w:rPr>
      </w:pPr>
      <w:r w:rsidRPr="00763EE7">
        <w:rPr>
          <w:rFonts w:ascii="Montserrat" w:hAnsi="Montserrat" w:cs="Arial"/>
          <w:sz w:val="22"/>
          <w:szCs w:val="22"/>
          <w:lang w:val="en-GB" w:eastAsia="en-GB"/>
        </w:rPr>
        <w:t xml:space="preserve">By consulting with employees, </w:t>
      </w:r>
      <w:r w:rsidR="007041FA">
        <w:rPr>
          <w:rFonts w:ascii="Montserrat" w:hAnsi="Montserrat" w:cs="Arial"/>
          <w:sz w:val="22"/>
          <w:szCs w:val="22"/>
          <w:lang w:val="en-GB" w:eastAsia="en-GB"/>
        </w:rPr>
        <w:t xml:space="preserve">and </w:t>
      </w:r>
      <w:r w:rsidRPr="00763EE7">
        <w:rPr>
          <w:rFonts w:ascii="Montserrat" w:hAnsi="Montserrat" w:cs="Arial"/>
          <w:sz w:val="22"/>
          <w:szCs w:val="22"/>
          <w:lang w:val="en-GB" w:eastAsia="en-GB"/>
        </w:rPr>
        <w:t xml:space="preserve">others, such as members of the public and their representatives on all matters that may directly affect their health and safety, </w:t>
      </w:r>
    </w:p>
    <w:p w:rsidR="004A65DD" w:rsidRDefault="004A65DD" w:rsidP="006E4C14">
      <w:pPr>
        <w:pStyle w:val="ListParagraph"/>
        <w:rPr>
          <w:rFonts w:ascii="Montserrat" w:hAnsi="Montserrat" w:cs="Arial"/>
          <w:sz w:val="22"/>
          <w:szCs w:val="22"/>
          <w:lang w:val="en-GB" w:eastAsia="en-GB"/>
        </w:rPr>
      </w:pPr>
    </w:p>
    <w:p w:rsidR="003D0933" w:rsidRPr="004A65DD" w:rsidRDefault="004A65DD" w:rsidP="004A65DD">
      <w:pPr>
        <w:jc w:val="both"/>
        <w:rPr>
          <w:rFonts w:ascii="Montserrat" w:hAnsi="Montserrat" w:cs="Arial"/>
          <w:sz w:val="22"/>
          <w:szCs w:val="22"/>
          <w:lang w:val="en-GB" w:eastAsia="en-GB"/>
        </w:rPr>
      </w:pPr>
      <w:r w:rsidRPr="004A65DD">
        <w:rPr>
          <w:rFonts w:ascii="Montserrat" w:hAnsi="Montserrat" w:cs="Arial"/>
          <w:sz w:val="22"/>
          <w:szCs w:val="22"/>
          <w:lang w:val="en-GB" w:eastAsia="en-GB"/>
        </w:rPr>
        <w:t>By being committed to follow legal other</w:t>
      </w:r>
      <w:r>
        <w:rPr>
          <w:rFonts w:ascii="Montserrat" w:hAnsi="Montserrat" w:cs="Arial"/>
          <w:sz w:val="22"/>
          <w:szCs w:val="22"/>
          <w:lang w:val="en-GB" w:eastAsia="en-GB"/>
        </w:rPr>
        <w:t xml:space="preserve"> operational and best practice</w:t>
      </w:r>
      <w:r w:rsidRPr="004A65DD">
        <w:rPr>
          <w:rFonts w:ascii="Montserrat" w:hAnsi="Montserrat" w:cs="Arial"/>
          <w:sz w:val="22"/>
          <w:szCs w:val="22"/>
          <w:lang w:val="en-GB" w:eastAsia="en-GB"/>
        </w:rPr>
        <w:t xml:space="preserve"> requirements </w:t>
      </w:r>
    </w:p>
    <w:p w:rsidR="004A65DD" w:rsidRDefault="00F80250" w:rsidP="003D0933">
      <w:pPr>
        <w:jc w:val="both"/>
        <w:rPr>
          <w:rFonts w:ascii="Montserrat" w:hAnsi="Montserrat" w:cs="Arial"/>
          <w:sz w:val="22"/>
          <w:szCs w:val="22"/>
          <w:lang w:val="en-GB" w:eastAsia="en-GB"/>
        </w:rPr>
      </w:pPr>
      <w:r w:rsidRPr="005C0303">
        <w:rPr>
          <w:rFonts w:ascii="Montserrat" w:hAnsi="Montserrat" w:cs="Arial"/>
          <w:sz w:val="22"/>
          <w:szCs w:val="22"/>
        </w:rPr>
        <w:t xml:space="preserve">ODS </w:t>
      </w:r>
      <w:r w:rsidR="00CC2155" w:rsidRPr="005C0303">
        <w:rPr>
          <w:rFonts w:ascii="Montserrat" w:hAnsi="Montserrat" w:cs="Arial"/>
          <w:sz w:val="22"/>
          <w:szCs w:val="22"/>
        </w:rPr>
        <w:t>will</w:t>
      </w:r>
      <w:r w:rsidR="003D0933" w:rsidRPr="005C0303">
        <w:rPr>
          <w:rFonts w:ascii="Montserrat" w:hAnsi="Montserrat" w:cs="Arial"/>
          <w:sz w:val="22"/>
          <w:szCs w:val="22"/>
          <w:lang w:val="en-GB" w:eastAsia="en-GB"/>
        </w:rPr>
        <w:t xml:space="preserve"> strive to achieve these aims by integrating safety management into all levels of service planning and delivery. To </w:t>
      </w:r>
      <w:r w:rsidR="00E448F7" w:rsidRPr="005C0303">
        <w:rPr>
          <w:rFonts w:ascii="Montserrat" w:hAnsi="Montserrat" w:cs="Arial"/>
          <w:sz w:val="22"/>
          <w:szCs w:val="22"/>
          <w:lang w:val="en-GB" w:eastAsia="en-GB"/>
        </w:rPr>
        <w:t xml:space="preserve">help </w:t>
      </w:r>
      <w:r w:rsidR="003D0933" w:rsidRPr="005C0303">
        <w:rPr>
          <w:rFonts w:ascii="Montserrat" w:hAnsi="Montserrat" w:cs="Arial"/>
          <w:sz w:val="22"/>
          <w:szCs w:val="22"/>
          <w:lang w:val="en-GB" w:eastAsia="en-GB"/>
        </w:rPr>
        <w:t xml:space="preserve">achieve </w:t>
      </w:r>
      <w:r w:rsidR="00665F2C">
        <w:rPr>
          <w:rFonts w:ascii="Montserrat" w:hAnsi="Montserrat" w:cs="Arial"/>
          <w:sz w:val="22"/>
          <w:szCs w:val="22"/>
          <w:lang w:val="en-GB" w:eastAsia="en-GB"/>
        </w:rPr>
        <w:t>this</w:t>
      </w:r>
      <w:r w:rsidR="003D0933" w:rsidRPr="005C0303">
        <w:rPr>
          <w:rFonts w:ascii="Montserrat" w:hAnsi="Montserrat" w:cs="Arial"/>
          <w:sz w:val="22"/>
          <w:szCs w:val="22"/>
          <w:lang w:val="en-GB" w:eastAsia="en-GB"/>
        </w:rPr>
        <w:t xml:space="preserve">, </w:t>
      </w:r>
      <w:r w:rsidRPr="005C0303">
        <w:rPr>
          <w:rFonts w:ascii="Montserrat" w:hAnsi="Montserrat" w:cs="Arial"/>
          <w:sz w:val="22"/>
          <w:szCs w:val="22"/>
        </w:rPr>
        <w:t xml:space="preserve">ODS </w:t>
      </w:r>
      <w:r w:rsidR="0048738E" w:rsidRPr="005C0303">
        <w:rPr>
          <w:rFonts w:ascii="Montserrat" w:hAnsi="Montserrat" w:cs="Arial"/>
          <w:sz w:val="22"/>
          <w:szCs w:val="22"/>
        </w:rPr>
        <w:t>will</w:t>
      </w:r>
      <w:r w:rsidR="003D0933" w:rsidRPr="005C0303">
        <w:rPr>
          <w:rFonts w:ascii="Montserrat" w:hAnsi="Montserrat" w:cs="Arial"/>
          <w:sz w:val="22"/>
          <w:szCs w:val="22"/>
          <w:lang w:val="en-GB" w:eastAsia="en-GB"/>
        </w:rPr>
        <w:t xml:space="preserve"> </w:t>
      </w:r>
      <w:r w:rsidR="00E448F7" w:rsidRPr="005C0303">
        <w:rPr>
          <w:rFonts w:ascii="Montserrat" w:hAnsi="Montserrat" w:cs="Arial"/>
          <w:sz w:val="22"/>
          <w:szCs w:val="22"/>
          <w:lang w:val="en-GB" w:eastAsia="en-GB"/>
        </w:rPr>
        <w:t>establish and deliver a</w:t>
      </w:r>
      <w:r w:rsidR="003003ED" w:rsidRPr="005C0303">
        <w:rPr>
          <w:rFonts w:ascii="Montserrat" w:hAnsi="Montserrat" w:cs="Arial"/>
          <w:color w:val="FF0000"/>
          <w:sz w:val="22"/>
          <w:szCs w:val="22"/>
          <w:lang w:val="en-GB" w:eastAsia="en-GB"/>
        </w:rPr>
        <w:t xml:space="preserve"> </w:t>
      </w:r>
      <w:r w:rsidR="003003ED" w:rsidRPr="005C0303">
        <w:rPr>
          <w:rFonts w:ascii="Montserrat" w:hAnsi="Montserrat" w:cs="Arial"/>
          <w:sz w:val="22"/>
          <w:szCs w:val="22"/>
          <w:lang w:val="en-GB" w:eastAsia="en-GB"/>
        </w:rPr>
        <w:t xml:space="preserve">health </w:t>
      </w:r>
      <w:r w:rsidR="00E448F7" w:rsidRPr="005C0303">
        <w:rPr>
          <w:rFonts w:ascii="Montserrat" w:hAnsi="Montserrat" w:cs="Arial"/>
          <w:sz w:val="22"/>
          <w:szCs w:val="22"/>
          <w:lang w:val="en-GB" w:eastAsia="en-GB"/>
        </w:rPr>
        <w:t>and</w:t>
      </w:r>
      <w:r w:rsidR="003003ED" w:rsidRPr="005C0303">
        <w:rPr>
          <w:rFonts w:ascii="Montserrat" w:hAnsi="Montserrat" w:cs="Arial"/>
          <w:sz w:val="22"/>
          <w:szCs w:val="22"/>
          <w:lang w:val="en-GB" w:eastAsia="en-GB"/>
        </w:rPr>
        <w:t xml:space="preserve"> safety </w:t>
      </w:r>
      <w:r w:rsidR="004A65DD">
        <w:rPr>
          <w:rFonts w:ascii="Montserrat" w:hAnsi="Montserrat" w:cs="Arial"/>
          <w:sz w:val="22"/>
          <w:szCs w:val="22"/>
          <w:lang w:val="en-GB" w:eastAsia="en-GB"/>
        </w:rPr>
        <w:t xml:space="preserve">management system that meets the requirements of ISO45001 and set objectives and targets on an annual basis to </w:t>
      </w:r>
      <w:r w:rsidR="00665F2C">
        <w:rPr>
          <w:rFonts w:ascii="Montserrat" w:hAnsi="Montserrat" w:cs="Arial"/>
          <w:sz w:val="22"/>
          <w:szCs w:val="22"/>
          <w:lang w:val="en-GB" w:eastAsia="en-GB"/>
        </w:rPr>
        <w:t xml:space="preserve">monitor and </w:t>
      </w:r>
      <w:r w:rsidR="004A65DD">
        <w:rPr>
          <w:rFonts w:ascii="Montserrat" w:hAnsi="Montserrat" w:cs="Arial"/>
          <w:sz w:val="22"/>
          <w:szCs w:val="22"/>
          <w:lang w:val="en-GB" w:eastAsia="en-GB"/>
        </w:rPr>
        <w:t xml:space="preserve">reduce harm. </w:t>
      </w:r>
    </w:p>
    <w:p w:rsidR="004A65DD" w:rsidRDefault="004A65DD" w:rsidP="003D0933">
      <w:pPr>
        <w:jc w:val="both"/>
        <w:rPr>
          <w:rFonts w:ascii="Montserrat" w:hAnsi="Montserrat" w:cs="Arial"/>
          <w:sz w:val="22"/>
          <w:szCs w:val="22"/>
          <w:lang w:val="en-GB" w:eastAsia="en-GB"/>
        </w:rPr>
      </w:pPr>
    </w:p>
    <w:p w:rsidR="004A65DD" w:rsidRDefault="004A65DD" w:rsidP="003D0933">
      <w:pPr>
        <w:jc w:val="both"/>
        <w:rPr>
          <w:rFonts w:ascii="Montserrat" w:hAnsi="Montserrat" w:cs="Arial"/>
          <w:sz w:val="22"/>
          <w:szCs w:val="22"/>
          <w:lang w:val="en-GB" w:eastAsia="en-GB"/>
        </w:rPr>
      </w:pPr>
      <w:r w:rsidRPr="006E4C14">
        <w:rPr>
          <w:rFonts w:ascii="Montserrat" w:hAnsi="Montserrat" w:cs="Arial"/>
          <w:sz w:val="22"/>
          <w:szCs w:val="22"/>
          <w:lang w:val="en-GB" w:eastAsia="en-GB"/>
        </w:rPr>
        <w:t xml:space="preserve">To ensure continual development and improvement, this policy will be reviewed as necessary and as a minimum </w:t>
      </w:r>
      <w:r w:rsidR="000D780D">
        <w:rPr>
          <w:rFonts w:ascii="Montserrat" w:hAnsi="Montserrat" w:cs="Arial"/>
          <w:sz w:val="22"/>
          <w:szCs w:val="22"/>
          <w:lang w:val="en-GB" w:eastAsia="en-GB"/>
        </w:rPr>
        <w:t>every two years</w:t>
      </w:r>
      <w:r w:rsidRPr="006E4C14">
        <w:rPr>
          <w:rFonts w:ascii="Montserrat" w:hAnsi="Montserrat" w:cs="Arial"/>
          <w:sz w:val="22"/>
          <w:szCs w:val="22"/>
          <w:lang w:val="en-GB" w:eastAsia="en-GB"/>
        </w:rPr>
        <w:t xml:space="preserve"> and communicated to employees, supply chain, customers and relevant interested parties.</w:t>
      </w:r>
    </w:p>
    <w:p w:rsidR="004A65DD" w:rsidRDefault="004A65DD" w:rsidP="003D0933">
      <w:pPr>
        <w:jc w:val="both"/>
        <w:rPr>
          <w:rFonts w:ascii="Montserrat" w:hAnsi="Montserrat" w:cs="Arial"/>
          <w:sz w:val="22"/>
          <w:szCs w:val="22"/>
          <w:lang w:val="en-GB" w:eastAsia="en-GB"/>
        </w:rPr>
      </w:pPr>
    </w:p>
    <w:p w:rsidR="000F5217" w:rsidRPr="00763EE7" w:rsidRDefault="00F80250" w:rsidP="003D0933">
      <w:pPr>
        <w:jc w:val="both"/>
        <w:rPr>
          <w:rFonts w:ascii="Montserrat" w:hAnsi="Montserrat" w:cs="Arial"/>
          <w:sz w:val="22"/>
          <w:szCs w:val="22"/>
          <w:lang w:val="en-GB" w:eastAsia="en-GB"/>
        </w:rPr>
      </w:pPr>
      <w:r w:rsidRPr="005C0303">
        <w:rPr>
          <w:rFonts w:ascii="Montserrat" w:hAnsi="Montserrat" w:cs="Arial"/>
          <w:sz w:val="22"/>
          <w:szCs w:val="22"/>
        </w:rPr>
        <w:t>ODS</w:t>
      </w:r>
      <w:r w:rsidR="0048738E" w:rsidRPr="005C0303">
        <w:rPr>
          <w:rFonts w:ascii="Montserrat" w:hAnsi="Montserrat" w:cs="Arial"/>
          <w:sz w:val="22"/>
          <w:szCs w:val="22"/>
        </w:rPr>
        <w:t xml:space="preserve"> recognises</w:t>
      </w:r>
      <w:r w:rsidR="003D0933" w:rsidRPr="005C0303">
        <w:rPr>
          <w:rFonts w:ascii="Montserrat" w:hAnsi="Montserrat" w:cs="Arial"/>
          <w:sz w:val="22"/>
          <w:szCs w:val="22"/>
          <w:lang w:val="en-GB" w:eastAsia="en-GB"/>
        </w:rPr>
        <w:t xml:space="preserve"> that high standards in health and safety are of equal importance and complementary to delivering a value for money service.</w:t>
      </w:r>
      <w:r w:rsidR="003D0933" w:rsidRPr="00763EE7">
        <w:rPr>
          <w:rFonts w:ascii="Montserrat" w:hAnsi="Montserrat" w:cs="Arial"/>
          <w:sz w:val="22"/>
          <w:szCs w:val="22"/>
          <w:lang w:val="en-GB" w:eastAsia="en-GB"/>
        </w:rPr>
        <w:t xml:space="preserve"> </w:t>
      </w:r>
    </w:p>
    <w:p w:rsidR="000F5217" w:rsidRPr="001554E4" w:rsidRDefault="00A27415" w:rsidP="003D0933">
      <w:pPr>
        <w:jc w:val="both"/>
        <w:rPr>
          <w:rFonts w:ascii="Montserrat" w:hAnsi="Montserrat" w:cs="Arial"/>
          <w:sz w:val="24"/>
          <w:szCs w:val="24"/>
          <w:lang w:val="en-GB" w:eastAsia="en-GB"/>
        </w:rPr>
      </w:pPr>
      <w:r w:rsidRPr="00A27415">
        <w:rPr>
          <w:rFonts w:ascii="Montserrat" w:hAnsi="Montserrat" w:cs="Arial"/>
          <w:noProof/>
          <w:sz w:val="22"/>
          <w:szCs w:val="22"/>
          <w:lang w:val="en-GB" w:eastAsia="en-GB"/>
        </w:rPr>
        <w:drawing>
          <wp:anchor distT="0" distB="0" distL="114300" distR="114300" simplePos="0" relativeHeight="251671552" behindDoc="1" locked="0" layoutInCell="1" allowOverlap="1" wp14:anchorId="18D8274D" wp14:editId="7A1BA385">
            <wp:simplePos x="0" y="0"/>
            <wp:positionH relativeFrom="column">
              <wp:posOffset>2095500</wp:posOffset>
            </wp:positionH>
            <wp:positionV relativeFrom="paragraph">
              <wp:posOffset>140335</wp:posOffset>
            </wp:positionV>
            <wp:extent cx="1120140" cy="320040"/>
            <wp:effectExtent l="0" t="0" r="3810" b="3810"/>
            <wp:wrapSquare wrapText="bothSides"/>
            <wp:docPr id="4" name="Picture 4" descr="U:\Claire\Signatures\Simon How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laire\Signatures\Simon Howick.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0140" cy="320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5217" w:rsidRDefault="000F5217" w:rsidP="00707669">
      <w:pPr>
        <w:rPr>
          <w:rFonts w:ascii="Montserrat" w:hAnsi="Montserrat" w:cs="Arial"/>
          <w:sz w:val="22"/>
          <w:szCs w:val="22"/>
          <w:lang w:val="en-GB" w:eastAsia="en-GB"/>
        </w:rPr>
      </w:pPr>
      <w:r w:rsidRPr="00763EE7">
        <w:rPr>
          <w:rFonts w:ascii="Montserrat" w:hAnsi="Montserrat" w:cs="Arial"/>
          <w:sz w:val="22"/>
          <w:szCs w:val="22"/>
          <w:lang w:val="en-GB" w:eastAsia="en-GB"/>
        </w:rPr>
        <w:t>Signed</w:t>
      </w:r>
      <w:r w:rsidR="00707669">
        <w:rPr>
          <w:rFonts w:ascii="Montserrat" w:hAnsi="Montserrat" w:cs="Arial"/>
          <w:sz w:val="22"/>
          <w:szCs w:val="22"/>
          <w:lang w:val="en-GB" w:eastAsia="en-GB"/>
        </w:rPr>
        <w:t xml:space="preserve">, </w:t>
      </w:r>
      <w:r w:rsidR="005A5739" w:rsidRPr="00763EE7">
        <w:rPr>
          <w:rFonts w:ascii="Montserrat" w:hAnsi="Montserrat" w:cs="Arial"/>
          <w:sz w:val="22"/>
          <w:szCs w:val="22"/>
          <w:lang w:val="en-GB" w:eastAsia="en-GB"/>
        </w:rPr>
        <w:t>Managing Director</w:t>
      </w:r>
      <w:r w:rsidR="00AD7A7B">
        <w:rPr>
          <w:rFonts w:ascii="Montserrat" w:hAnsi="Montserrat" w:cs="Arial"/>
          <w:sz w:val="22"/>
          <w:szCs w:val="22"/>
          <w:lang w:val="en-GB" w:eastAsia="en-GB"/>
        </w:rPr>
        <w:tab/>
      </w:r>
      <w:r w:rsidR="00AD7A7B">
        <w:rPr>
          <w:rFonts w:ascii="Montserrat" w:hAnsi="Montserrat" w:cs="Arial"/>
          <w:sz w:val="22"/>
          <w:szCs w:val="22"/>
          <w:lang w:val="en-GB" w:eastAsia="en-GB"/>
        </w:rPr>
        <w:tab/>
      </w:r>
      <w:r w:rsidRPr="00763EE7">
        <w:rPr>
          <w:rFonts w:ascii="Montserrat" w:hAnsi="Montserrat" w:cs="Arial"/>
          <w:sz w:val="22"/>
          <w:szCs w:val="22"/>
          <w:lang w:val="en-GB" w:eastAsia="en-GB"/>
        </w:rPr>
        <w:t>Dated</w:t>
      </w:r>
      <w:r w:rsidR="001978AB">
        <w:rPr>
          <w:rFonts w:ascii="Montserrat" w:hAnsi="Montserrat" w:cs="Arial"/>
          <w:sz w:val="22"/>
          <w:szCs w:val="22"/>
          <w:lang w:val="en-GB" w:eastAsia="en-GB"/>
        </w:rPr>
        <w:t>:</w:t>
      </w:r>
      <w:r w:rsidR="00707669">
        <w:rPr>
          <w:rFonts w:ascii="Montserrat" w:hAnsi="Montserrat" w:cs="Arial"/>
          <w:sz w:val="22"/>
          <w:szCs w:val="22"/>
          <w:lang w:val="en-GB" w:eastAsia="en-GB"/>
        </w:rPr>
        <w:t xml:space="preserve"> </w:t>
      </w:r>
      <w:r w:rsidR="00AD7A7B">
        <w:rPr>
          <w:rFonts w:ascii="Montserrat" w:hAnsi="Montserrat" w:cs="Arial"/>
          <w:sz w:val="22"/>
          <w:szCs w:val="22"/>
          <w:lang w:val="en-GB" w:eastAsia="en-GB"/>
        </w:rPr>
        <w:t>21.06.22</w:t>
      </w:r>
    </w:p>
    <w:p w:rsidR="00DF442D" w:rsidRPr="00DF442D" w:rsidRDefault="00DF442D" w:rsidP="00DF442D">
      <w:pPr>
        <w:pStyle w:val="Heading1"/>
        <w:rPr>
          <w:lang w:eastAsia="en-GB"/>
        </w:rPr>
      </w:pPr>
    </w:p>
    <w:p w:rsidR="0048738E" w:rsidRDefault="00AD7A7B" w:rsidP="003D0933">
      <w:pPr>
        <w:jc w:val="both"/>
        <w:rPr>
          <w:rFonts w:ascii="Montserrat" w:hAnsi="Montserrat" w:cs="Arial"/>
          <w:sz w:val="22"/>
          <w:szCs w:val="22"/>
          <w:lang w:val="en-GB" w:eastAsia="en-GB"/>
        </w:rPr>
      </w:pPr>
      <w:r w:rsidRPr="00AD7A7B">
        <w:rPr>
          <w:rFonts w:ascii="Montserrat" w:hAnsi="Montserrat" w:cs="Arial"/>
          <w:noProof/>
          <w:sz w:val="22"/>
          <w:szCs w:val="22"/>
          <w:lang w:val="en-GB" w:eastAsia="en-GB"/>
        </w:rPr>
        <w:drawing>
          <wp:anchor distT="0" distB="0" distL="114300" distR="114300" simplePos="0" relativeHeight="251672576" behindDoc="0" locked="0" layoutInCell="1" allowOverlap="1" wp14:anchorId="2F723054" wp14:editId="2A9D98FD">
            <wp:simplePos x="0" y="0"/>
            <wp:positionH relativeFrom="column">
              <wp:posOffset>2095500</wp:posOffset>
            </wp:positionH>
            <wp:positionV relativeFrom="paragraph">
              <wp:posOffset>134620</wp:posOffset>
            </wp:positionV>
            <wp:extent cx="831850" cy="441960"/>
            <wp:effectExtent l="0" t="0" r="6350" b="0"/>
            <wp:wrapSquare wrapText="bothSides"/>
            <wp:docPr id="5" name="Picture 5" descr="U:\Claire\Signatures\Tim Sad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laire\Signatures\Tim Sadler.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1850" cy="441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5217" w:rsidRDefault="000F5217" w:rsidP="00707669">
      <w:pPr>
        <w:rPr>
          <w:rFonts w:ascii="Montserrat" w:hAnsi="Montserrat" w:cs="Arial"/>
          <w:sz w:val="22"/>
          <w:szCs w:val="22"/>
          <w:lang w:val="en-GB" w:eastAsia="en-GB"/>
        </w:rPr>
      </w:pPr>
      <w:r w:rsidRPr="00763EE7">
        <w:rPr>
          <w:rFonts w:ascii="Montserrat" w:hAnsi="Montserrat" w:cs="Arial"/>
          <w:sz w:val="22"/>
          <w:szCs w:val="22"/>
          <w:lang w:val="en-GB" w:eastAsia="en-GB"/>
        </w:rPr>
        <w:t>Signed</w:t>
      </w:r>
      <w:r w:rsidR="00707669">
        <w:rPr>
          <w:rFonts w:ascii="Montserrat" w:hAnsi="Montserrat" w:cs="Arial"/>
          <w:sz w:val="22"/>
          <w:szCs w:val="22"/>
          <w:lang w:val="en-GB" w:eastAsia="en-GB"/>
        </w:rPr>
        <w:t xml:space="preserve">, </w:t>
      </w:r>
      <w:r w:rsidRPr="00763EE7">
        <w:rPr>
          <w:rFonts w:ascii="Montserrat" w:hAnsi="Montserrat" w:cs="Arial"/>
          <w:sz w:val="22"/>
          <w:szCs w:val="22"/>
          <w:lang w:val="en-GB" w:eastAsia="en-GB"/>
        </w:rPr>
        <w:t>Chair of the Board</w:t>
      </w:r>
      <w:r w:rsidRPr="00763EE7">
        <w:rPr>
          <w:rFonts w:ascii="Montserrat" w:hAnsi="Montserrat" w:cs="Arial"/>
          <w:sz w:val="22"/>
          <w:szCs w:val="22"/>
          <w:lang w:val="en-GB" w:eastAsia="en-GB"/>
        </w:rPr>
        <w:tab/>
      </w:r>
      <w:r w:rsidR="005A5739" w:rsidRPr="00763EE7">
        <w:rPr>
          <w:rFonts w:ascii="Montserrat" w:hAnsi="Montserrat" w:cs="Arial"/>
          <w:sz w:val="22"/>
          <w:szCs w:val="22"/>
          <w:lang w:val="en-GB" w:eastAsia="en-GB"/>
        </w:rPr>
        <w:tab/>
      </w:r>
      <w:r w:rsidR="001978AB">
        <w:rPr>
          <w:rFonts w:ascii="Montserrat" w:hAnsi="Montserrat" w:cs="Arial"/>
          <w:sz w:val="22"/>
          <w:szCs w:val="22"/>
          <w:lang w:val="en-GB" w:eastAsia="en-GB"/>
        </w:rPr>
        <w:tab/>
      </w:r>
      <w:r w:rsidR="00AD7A7B">
        <w:rPr>
          <w:rFonts w:ascii="Montserrat" w:hAnsi="Montserrat" w:cs="Arial"/>
          <w:sz w:val="22"/>
          <w:szCs w:val="22"/>
          <w:lang w:val="en-GB" w:eastAsia="en-GB"/>
        </w:rPr>
        <w:tab/>
      </w:r>
      <w:r w:rsidRPr="00763EE7">
        <w:rPr>
          <w:rFonts w:ascii="Montserrat" w:hAnsi="Montserrat" w:cs="Arial"/>
          <w:sz w:val="22"/>
          <w:szCs w:val="22"/>
          <w:lang w:val="en-GB" w:eastAsia="en-GB"/>
        </w:rPr>
        <w:t>Dated</w:t>
      </w:r>
      <w:r w:rsidR="001978AB">
        <w:rPr>
          <w:rFonts w:ascii="Montserrat" w:hAnsi="Montserrat" w:cs="Arial"/>
          <w:sz w:val="22"/>
          <w:szCs w:val="22"/>
          <w:lang w:val="en-GB" w:eastAsia="en-GB"/>
        </w:rPr>
        <w:t>:</w:t>
      </w:r>
      <w:r w:rsidRPr="00763EE7">
        <w:rPr>
          <w:rFonts w:ascii="Montserrat" w:hAnsi="Montserrat" w:cs="Arial"/>
          <w:sz w:val="22"/>
          <w:szCs w:val="22"/>
          <w:lang w:val="en-GB" w:eastAsia="en-GB"/>
        </w:rPr>
        <w:t xml:space="preserve"> </w:t>
      </w:r>
      <w:r w:rsidR="00AD7A7B">
        <w:rPr>
          <w:rFonts w:ascii="Montserrat" w:hAnsi="Montserrat" w:cs="Arial"/>
          <w:sz w:val="22"/>
          <w:szCs w:val="22"/>
          <w:lang w:val="en-GB" w:eastAsia="en-GB"/>
        </w:rPr>
        <w:t>21.06.22</w:t>
      </w:r>
    </w:p>
    <w:p w:rsidR="00DF442D" w:rsidRPr="00DF442D" w:rsidRDefault="00DF442D" w:rsidP="00DF442D">
      <w:pPr>
        <w:pStyle w:val="Heading1"/>
        <w:rPr>
          <w:lang w:eastAsia="en-GB"/>
        </w:rPr>
      </w:pPr>
    </w:p>
    <w:p w:rsidR="000F5217" w:rsidRDefault="000F5217" w:rsidP="003D0933">
      <w:pPr>
        <w:jc w:val="both"/>
        <w:rPr>
          <w:rFonts w:ascii="Montserrat" w:hAnsi="Montserrat" w:cs="Arial"/>
          <w:sz w:val="22"/>
          <w:szCs w:val="22"/>
          <w:lang w:val="en-GB" w:eastAsia="en-GB"/>
        </w:rPr>
      </w:pPr>
    </w:p>
    <w:p w:rsidR="00212F6D" w:rsidRPr="00763EE7" w:rsidRDefault="00212F6D" w:rsidP="00212F6D">
      <w:pPr>
        <w:jc w:val="both"/>
        <w:rPr>
          <w:rFonts w:ascii="Montserrat" w:hAnsi="Montserrat" w:cs="Arial"/>
          <w:sz w:val="22"/>
          <w:szCs w:val="22"/>
        </w:rPr>
      </w:pPr>
      <w:r w:rsidRPr="00763EE7">
        <w:rPr>
          <w:rFonts w:ascii="Montserrat" w:hAnsi="Montserrat" w:cs="Arial"/>
          <w:sz w:val="22"/>
          <w:szCs w:val="22"/>
          <w:lang w:val="en-GB" w:eastAsia="en-GB"/>
        </w:rPr>
        <w:t xml:space="preserve">We, the Trades Union Representatives, support </w:t>
      </w:r>
      <w:r w:rsidR="00F80250">
        <w:rPr>
          <w:rFonts w:ascii="Montserrat" w:hAnsi="Montserrat" w:cs="Arial"/>
          <w:sz w:val="22"/>
          <w:szCs w:val="22"/>
        </w:rPr>
        <w:t>ODS</w:t>
      </w:r>
      <w:r w:rsidRPr="00763EE7">
        <w:rPr>
          <w:rFonts w:ascii="Montserrat" w:hAnsi="Montserrat" w:cs="Arial"/>
          <w:sz w:val="22"/>
          <w:szCs w:val="22"/>
        </w:rPr>
        <w:t xml:space="preserve"> in its aim to achieve high standards of health and safety and its application of this </w:t>
      </w:r>
      <w:r w:rsidR="00666ACA">
        <w:rPr>
          <w:rFonts w:ascii="Montserrat" w:hAnsi="Montserrat" w:cs="Arial"/>
          <w:sz w:val="22"/>
          <w:szCs w:val="22"/>
        </w:rPr>
        <w:t>Policy</w:t>
      </w:r>
      <w:r w:rsidRPr="00763EE7">
        <w:rPr>
          <w:rFonts w:ascii="Montserrat" w:hAnsi="Montserrat" w:cs="Arial"/>
          <w:sz w:val="22"/>
          <w:szCs w:val="22"/>
        </w:rPr>
        <w:t>.</w:t>
      </w:r>
    </w:p>
    <w:p w:rsidR="00763EE7" w:rsidRPr="00763EE7" w:rsidRDefault="002B5468" w:rsidP="00212F6D">
      <w:pPr>
        <w:jc w:val="both"/>
        <w:rPr>
          <w:rFonts w:ascii="Montserrat" w:hAnsi="Montserrat" w:cs="Arial"/>
          <w:sz w:val="22"/>
          <w:szCs w:val="22"/>
        </w:rPr>
      </w:pPr>
      <w:r w:rsidRPr="00EE2C45">
        <w:rPr>
          <w:noProof/>
          <w:lang w:val="en-GB" w:eastAsia="en-GB"/>
        </w:rPr>
        <w:drawing>
          <wp:anchor distT="0" distB="0" distL="114300" distR="114300" simplePos="0" relativeHeight="251668480" behindDoc="0" locked="0" layoutInCell="1" allowOverlap="1" wp14:anchorId="6413D9D1" wp14:editId="04A006E2">
            <wp:simplePos x="0" y="0"/>
            <wp:positionH relativeFrom="column">
              <wp:posOffset>2004060</wp:posOffset>
            </wp:positionH>
            <wp:positionV relativeFrom="paragraph">
              <wp:posOffset>74930</wp:posOffset>
            </wp:positionV>
            <wp:extent cx="1026795" cy="31242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26795" cy="312420"/>
                    </a:xfrm>
                    <a:prstGeom prst="rect">
                      <a:avLst/>
                    </a:prstGeom>
                  </pic:spPr>
                </pic:pic>
              </a:graphicData>
            </a:graphic>
            <wp14:sizeRelH relativeFrom="page">
              <wp14:pctWidth>0</wp14:pctWidth>
            </wp14:sizeRelH>
            <wp14:sizeRelV relativeFrom="page">
              <wp14:pctHeight>0</wp14:pctHeight>
            </wp14:sizeRelV>
          </wp:anchor>
        </w:drawing>
      </w:r>
    </w:p>
    <w:p w:rsidR="00212F6D" w:rsidRDefault="00212F6D" w:rsidP="00707669">
      <w:pPr>
        <w:rPr>
          <w:rFonts w:ascii="Montserrat" w:hAnsi="Montserrat" w:cs="Arial"/>
          <w:sz w:val="22"/>
          <w:szCs w:val="22"/>
          <w:lang w:val="en-GB" w:eastAsia="en-GB"/>
        </w:rPr>
      </w:pPr>
      <w:r w:rsidRPr="00763EE7">
        <w:rPr>
          <w:rFonts w:ascii="Montserrat" w:hAnsi="Montserrat" w:cs="Arial"/>
          <w:sz w:val="22"/>
          <w:szCs w:val="22"/>
        </w:rPr>
        <w:t>Signed on behalf of Unison</w:t>
      </w:r>
      <w:r w:rsidRPr="00763EE7">
        <w:rPr>
          <w:rFonts w:ascii="Montserrat" w:hAnsi="Montserrat" w:cs="Arial"/>
          <w:sz w:val="22"/>
          <w:szCs w:val="22"/>
        </w:rPr>
        <w:tab/>
      </w:r>
      <w:r w:rsidRPr="00763EE7">
        <w:rPr>
          <w:rFonts w:ascii="Montserrat" w:hAnsi="Montserrat" w:cs="Arial"/>
          <w:sz w:val="22"/>
          <w:szCs w:val="22"/>
        </w:rPr>
        <w:tab/>
      </w:r>
      <w:r w:rsidR="006E4C14">
        <w:rPr>
          <w:rFonts w:ascii="Montserrat" w:hAnsi="Montserrat" w:cs="Arial"/>
          <w:sz w:val="22"/>
          <w:szCs w:val="22"/>
        </w:rPr>
        <w:tab/>
      </w:r>
      <w:r w:rsidRPr="00763EE7">
        <w:rPr>
          <w:rFonts w:ascii="Montserrat" w:hAnsi="Montserrat" w:cs="Arial"/>
          <w:sz w:val="22"/>
          <w:szCs w:val="22"/>
        </w:rPr>
        <w:t>Dated</w:t>
      </w:r>
      <w:r w:rsidR="001978AB">
        <w:rPr>
          <w:rFonts w:ascii="Montserrat" w:hAnsi="Montserrat" w:cs="Arial"/>
          <w:sz w:val="22"/>
          <w:szCs w:val="22"/>
        </w:rPr>
        <w:t>:</w:t>
      </w:r>
      <w:r w:rsidR="00707669">
        <w:rPr>
          <w:rFonts w:ascii="Montserrat" w:hAnsi="Montserrat" w:cs="Arial"/>
          <w:sz w:val="22"/>
          <w:szCs w:val="22"/>
          <w:lang w:val="en-GB" w:eastAsia="en-GB"/>
        </w:rPr>
        <w:t xml:space="preserve"> </w:t>
      </w:r>
      <w:r w:rsidR="00AD7A7B">
        <w:rPr>
          <w:rFonts w:ascii="Montserrat" w:hAnsi="Montserrat" w:cs="Arial"/>
          <w:sz w:val="22"/>
          <w:szCs w:val="22"/>
          <w:lang w:val="en-GB" w:eastAsia="en-GB"/>
        </w:rPr>
        <w:t>21.06.22</w:t>
      </w:r>
    </w:p>
    <w:p w:rsidR="00DF442D" w:rsidRPr="00DF442D" w:rsidRDefault="00DF442D" w:rsidP="00DF442D">
      <w:pPr>
        <w:pStyle w:val="Heading1"/>
        <w:rPr>
          <w:lang w:eastAsia="en-GB"/>
        </w:rPr>
      </w:pPr>
    </w:p>
    <w:p w:rsidR="00212F6D" w:rsidRPr="00763EE7" w:rsidRDefault="002B5468" w:rsidP="00212F6D">
      <w:pPr>
        <w:jc w:val="both"/>
        <w:rPr>
          <w:rFonts w:ascii="Montserrat" w:hAnsi="Montserrat" w:cs="Arial"/>
          <w:sz w:val="22"/>
          <w:szCs w:val="22"/>
        </w:rPr>
      </w:pPr>
      <w:r>
        <w:rPr>
          <w:noProof/>
          <w:lang w:val="en-GB" w:eastAsia="en-GB"/>
        </w:rPr>
        <w:drawing>
          <wp:anchor distT="0" distB="0" distL="114300" distR="114300" simplePos="0" relativeHeight="251670528" behindDoc="0" locked="0" layoutInCell="1" allowOverlap="1" wp14:anchorId="6C611690" wp14:editId="24A55EE4">
            <wp:simplePos x="0" y="0"/>
            <wp:positionH relativeFrom="column">
              <wp:posOffset>2004060</wp:posOffset>
            </wp:positionH>
            <wp:positionV relativeFrom="paragraph">
              <wp:posOffset>7620</wp:posOffset>
            </wp:positionV>
            <wp:extent cx="1722120" cy="2476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22120" cy="247650"/>
                    </a:xfrm>
                    <a:prstGeom prst="rect">
                      <a:avLst/>
                    </a:prstGeom>
                  </pic:spPr>
                </pic:pic>
              </a:graphicData>
            </a:graphic>
            <wp14:sizeRelH relativeFrom="page">
              <wp14:pctWidth>0</wp14:pctWidth>
            </wp14:sizeRelH>
            <wp14:sizeRelV relativeFrom="page">
              <wp14:pctHeight>0</wp14:pctHeight>
            </wp14:sizeRelV>
          </wp:anchor>
        </w:drawing>
      </w:r>
    </w:p>
    <w:p w:rsidR="009C1C8F" w:rsidRDefault="006E4C14" w:rsidP="006E4C14">
      <w:pPr>
        <w:jc w:val="both"/>
        <w:rPr>
          <w:rFonts w:ascii="Montserrat" w:hAnsi="Montserrat" w:cs="Arial"/>
          <w:sz w:val="22"/>
          <w:szCs w:val="22"/>
        </w:rPr>
      </w:pPr>
      <w:r>
        <w:rPr>
          <w:rFonts w:ascii="Montserrat" w:hAnsi="Montserrat" w:cs="Arial"/>
          <w:sz w:val="22"/>
          <w:szCs w:val="22"/>
        </w:rPr>
        <w:t>S</w:t>
      </w:r>
      <w:r w:rsidR="00212F6D" w:rsidRPr="00763EE7">
        <w:rPr>
          <w:rFonts w:ascii="Montserrat" w:hAnsi="Montserrat" w:cs="Arial"/>
          <w:sz w:val="22"/>
          <w:szCs w:val="22"/>
        </w:rPr>
        <w:t>igned on behalf of Unite</w:t>
      </w:r>
      <w:r w:rsidR="001978AB">
        <w:rPr>
          <w:rFonts w:ascii="Montserrat" w:hAnsi="Montserrat" w:cs="Arial"/>
          <w:sz w:val="22"/>
          <w:szCs w:val="22"/>
        </w:rPr>
        <w:t xml:space="preserve"> </w:t>
      </w:r>
      <w:r w:rsidR="001978AB">
        <w:rPr>
          <w:rFonts w:ascii="Montserrat" w:hAnsi="Montserrat" w:cs="Arial"/>
          <w:sz w:val="22"/>
          <w:szCs w:val="22"/>
        </w:rPr>
        <w:tab/>
      </w:r>
      <w:r w:rsidR="001978AB">
        <w:rPr>
          <w:rFonts w:ascii="Montserrat" w:hAnsi="Montserrat" w:cs="Arial"/>
          <w:sz w:val="22"/>
          <w:szCs w:val="22"/>
        </w:rPr>
        <w:tab/>
        <w:t xml:space="preserve">Dated: </w:t>
      </w:r>
      <w:r w:rsidR="00AD7A7B">
        <w:rPr>
          <w:rFonts w:ascii="Montserrat" w:hAnsi="Montserrat" w:cs="Arial"/>
          <w:sz w:val="22"/>
          <w:szCs w:val="22"/>
          <w:lang w:val="en-GB" w:eastAsia="en-GB"/>
        </w:rPr>
        <w:t>21.06.22</w:t>
      </w:r>
    </w:p>
    <w:p w:rsidR="00DF442D" w:rsidRPr="00DF442D" w:rsidRDefault="00DF442D" w:rsidP="00DF442D">
      <w:pPr>
        <w:pStyle w:val="Heading1"/>
        <w:rPr>
          <w:lang w:val="en-US"/>
        </w:rPr>
      </w:pPr>
    </w:p>
    <w:p w:rsidR="00763EE7" w:rsidRPr="00763EE7" w:rsidRDefault="00763EE7" w:rsidP="003D0933">
      <w:pPr>
        <w:jc w:val="both"/>
        <w:rPr>
          <w:rFonts w:ascii="Montserrat" w:hAnsi="Montserrat" w:cs="Arial"/>
          <w:sz w:val="22"/>
          <w:szCs w:val="22"/>
          <w:lang w:val="en-GB" w:eastAsia="en-GB"/>
        </w:rPr>
      </w:pPr>
    </w:p>
    <w:p w:rsidR="0095014D" w:rsidRPr="001554E4" w:rsidRDefault="0095014D">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center"/>
        <w:rPr>
          <w:rFonts w:ascii="Montserrat" w:hAnsi="Montserrat" w:cs="Arial"/>
          <w:b/>
          <w:sz w:val="24"/>
          <w:szCs w:val="24"/>
          <w:u w:val="single"/>
          <w:lang w:val="en-GB"/>
        </w:rPr>
      </w:pPr>
    </w:p>
    <w:p w:rsidR="00707669" w:rsidRDefault="00707669">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center"/>
        <w:rPr>
          <w:rFonts w:ascii="Montserrat" w:hAnsi="Montserrat" w:cs="Arial"/>
          <w:b/>
          <w:sz w:val="24"/>
          <w:szCs w:val="24"/>
          <w:u w:val="single"/>
          <w:lang w:val="en-GB"/>
        </w:rPr>
      </w:pPr>
    </w:p>
    <w:p w:rsidR="001978AB" w:rsidRDefault="001978AB">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center"/>
        <w:rPr>
          <w:rFonts w:ascii="Montserrat" w:hAnsi="Montserrat" w:cs="Arial"/>
          <w:b/>
          <w:sz w:val="24"/>
          <w:szCs w:val="24"/>
          <w:u w:val="single"/>
          <w:lang w:val="en-GB"/>
        </w:rPr>
      </w:pPr>
    </w:p>
    <w:p w:rsidR="00604AC8" w:rsidRPr="001A55B3" w:rsidRDefault="001A55B3">
      <w:pPr>
        <w:pStyle w:val="Title"/>
        <w:tabs>
          <w:tab w:val="clear" w:pos="720"/>
          <w:tab w:val="left" w:pos="567"/>
        </w:tabs>
        <w:jc w:val="both"/>
        <w:rPr>
          <w:rFonts w:ascii="Montserrat" w:hAnsi="Montserrat" w:cs="Arial"/>
          <w:sz w:val="28"/>
          <w:szCs w:val="28"/>
        </w:rPr>
      </w:pPr>
      <w:r w:rsidRPr="001A55B3">
        <w:rPr>
          <w:rFonts w:ascii="Montserrat" w:hAnsi="Montserrat" w:cs="Arial"/>
          <w:sz w:val="28"/>
          <w:szCs w:val="28"/>
        </w:rPr>
        <w:t xml:space="preserve">CONTENTS </w:t>
      </w:r>
    </w:p>
    <w:p w:rsidR="001A55B3" w:rsidRPr="001A55B3" w:rsidRDefault="0001746C">
      <w:pPr>
        <w:pStyle w:val="TOC1"/>
        <w:tabs>
          <w:tab w:val="left" w:pos="364"/>
          <w:tab w:val="right" w:pos="10458"/>
        </w:tabs>
        <w:rPr>
          <w:rFonts w:eastAsiaTheme="minorEastAsia" w:cstheme="minorBidi"/>
          <w:b w:val="0"/>
          <w:bCs w:val="0"/>
          <w:caps w:val="0"/>
          <w:noProof/>
          <w:u w:val="none"/>
          <w:lang w:val="en-GB" w:eastAsia="en-GB"/>
        </w:rPr>
      </w:pPr>
      <w:r w:rsidRPr="001A55B3">
        <w:rPr>
          <w:u w:val="none"/>
        </w:rPr>
        <w:fldChar w:fldCharType="begin"/>
      </w:r>
      <w:r w:rsidRPr="001A55B3">
        <w:rPr>
          <w:u w:val="none"/>
        </w:rPr>
        <w:instrText xml:space="preserve"> TOC \o "1-3" \h \z \u </w:instrText>
      </w:r>
      <w:r w:rsidRPr="001A55B3">
        <w:rPr>
          <w:u w:val="none"/>
        </w:rPr>
        <w:fldChar w:fldCharType="separate"/>
      </w:r>
      <w:hyperlink w:anchor="_Toc99516019" w:history="1">
        <w:r w:rsidR="001A55B3" w:rsidRPr="001A55B3">
          <w:rPr>
            <w:rStyle w:val="Hyperlink"/>
            <w:rFonts w:ascii="Montserrat" w:hAnsi="Montserrat" w:cs="Arial"/>
            <w:noProof/>
            <w:u w:val="none"/>
          </w:rPr>
          <w:t>1.</w:t>
        </w:r>
        <w:r w:rsidR="001A55B3" w:rsidRPr="001A55B3">
          <w:rPr>
            <w:rFonts w:eastAsiaTheme="minorEastAsia" w:cstheme="minorBidi"/>
            <w:b w:val="0"/>
            <w:bCs w:val="0"/>
            <w:caps w:val="0"/>
            <w:noProof/>
            <w:u w:val="none"/>
            <w:lang w:val="en-GB" w:eastAsia="en-GB"/>
          </w:rPr>
          <w:tab/>
        </w:r>
        <w:r w:rsidR="001A55B3" w:rsidRPr="001A55B3">
          <w:rPr>
            <w:rStyle w:val="Hyperlink"/>
            <w:rFonts w:ascii="Montserrat" w:hAnsi="Montserrat" w:cs="Arial"/>
            <w:noProof/>
            <w:u w:val="none"/>
          </w:rPr>
          <w:t>HEALTH AND SAFETY ARRANGEMENTS</w:t>
        </w:r>
        <w:r w:rsidR="001A55B3" w:rsidRPr="001A55B3">
          <w:rPr>
            <w:noProof/>
            <w:webHidden/>
            <w:u w:val="none"/>
          </w:rPr>
          <w:tab/>
        </w:r>
        <w:r w:rsidR="001A55B3" w:rsidRPr="001A55B3">
          <w:rPr>
            <w:noProof/>
            <w:webHidden/>
            <w:u w:val="none"/>
          </w:rPr>
          <w:fldChar w:fldCharType="begin"/>
        </w:r>
        <w:r w:rsidR="001A55B3" w:rsidRPr="001A55B3">
          <w:rPr>
            <w:noProof/>
            <w:webHidden/>
            <w:u w:val="none"/>
          </w:rPr>
          <w:instrText xml:space="preserve"> PAGEREF _Toc99516019 \h </w:instrText>
        </w:r>
        <w:r w:rsidR="001A55B3" w:rsidRPr="001A55B3">
          <w:rPr>
            <w:noProof/>
            <w:webHidden/>
            <w:u w:val="none"/>
          </w:rPr>
        </w:r>
        <w:r w:rsidR="001A55B3" w:rsidRPr="001A55B3">
          <w:rPr>
            <w:noProof/>
            <w:webHidden/>
            <w:u w:val="none"/>
          </w:rPr>
          <w:fldChar w:fldCharType="separate"/>
        </w:r>
        <w:r w:rsidR="001A55B3" w:rsidRPr="001A55B3">
          <w:rPr>
            <w:noProof/>
            <w:webHidden/>
            <w:u w:val="none"/>
          </w:rPr>
          <w:t>5</w:t>
        </w:r>
        <w:r w:rsidR="001A55B3" w:rsidRPr="001A55B3">
          <w:rPr>
            <w:noProof/>
            <w:webHidden/>
            <w:u w:val="none"/>
          </w:rPr>
          <w:fldChar w:fldCharType="end"/>
        </w:r>
      </w:hyperlink>
    </w:p>
    <w:p w:rsidR="001A55B3" w:rsidRPr="001A55B3" w:rsidRDefault="001A55B3">
      <w:pPr>
        <w:pStyle w:val="TOC1"/>
        <w:tabs>
          <w:tab w:val="left" w:pos="508"/>
          <w:tab w:val="right" w:pos="10458"/>
        </w:tabs>
        <w:rPr>
          <w:rFonts w:eastAsiaTheme="minorEastAsia" w:cstheme="minorBidi"/>
          <w:b w:val="0"/>
          <w:bCs w:val="0"/>
          <w:caps w:val="0"/>
          <w:noProof/>
          <w:u w:val="none"/>
          <w:lang w:val="en-GB" w:eastAsia="en-GB"/>
        </w:rPr>
      </w:pPr>
      <w:r>
        <w:rPr>
          <w:rStyle w:val="Hyperlink"/>
          <w:noProof/>
          <w:u w:val="none"/>
        </w:rPr>
        <w:tab/>
      </w:r>
      <w:hyperlink w:anchor="_Toc99516020" w:history="1">
        <w:r w:rsidRPr="001A55B3">
          <w:rPr>
            <w:rStyle w:val="Hyperlink"/>
            <w:rFonts w:ascii="Montserrat" w:hAnsi="Montserrat"/>
            <w:noProof/>
            <w:u w:val="none"/>
          </w:rPr>
          <w:t>1.1.</w:t>
        </w:r>
        <w:r>
          <w:rPr>
            <w:rFonts w:eastAsiaTheme="minorEastAsia" w:cstheme="minorBidi"/>
            <w:b w:val="0"/>
            <w:bCs w:val="0"/>
            <w:caps w:val="0"/>
            <w:noProof/>
            <w:u w:val="none"/>
            <w:lang w:val="en-GB" w:eastAsia="en-GB"/>
          </w:rPr>
          <w:t xml:space="preserve"> </w:t>
        </w:r>
        <w:r w:rsidRPr="001A55B3">
          <w:rPr>
            <w:rStyle w:val="Hyperlink"/>
            <w:rFonts w:ascii="Montserrat" w:hAnsi="Montserrat"/>
            <w:noProof/>
            <w:u w:val="none"/>
          </w:rPr>
          <w:t>Responsibilities</w:t>
        </w:r>
        <w:r w:rsidRPr="001A55B3">
          <w:rPr>
            <w:noProof/>
            <w:webHidden/>
            <w:u w:val="none"/>
          </w:rPr>
          <w:tab/>
        </w:r>
        <w:r w:rsidRPr="001A55B3">
          <w:rPr>
            <w:noProof/>
            <w:webHidden/>
            <w:u w:val="none"/>
          </w:rPr>
          <w:fldChar w:fldCharType="begin"/>
        </w:r>
        <w:r w:rsidRPr="001A55B3">
          <w:rPr>
            <w:noProof/>
            <w:webHidden/>
            <w:u w:val="none"/>
          </w:rPr>
          <w:instrText xml:space="preserve"> PAGEREF _Toc99516020 \h </w:instrText>
        </w:r>
        <w:r w:rsidRPr="001A55B3">
          <w:rPr>
            <w:noProof/>
            <w:webHidden/>
            <w:u w:val="none"/>
          </w:rPr>
        </w:r>
        <w:r w:rsidRPr="001A55B3">
          <w:rPr>
            <w:noProof/>
            <w:webHidden/>
            <w:u w:val="none"/>
          </w:rPr>
          <w:fldChar w:fldCharType="separate"/>
        </w:r>
        <w:r w:rsidRPr="001A55B3">
          <w:rPr>
            <w:noProof/>
            <w:webHidden/>
            <w:u w:val="none"/>
          </w:rPr>
          <w:t>5</w:t>
        </w:r>
        <w:r w:rsidRPr="001A55B3">
          <w:rPr>
            <w:noProof/>
            <w:webHidden/>
            <w:u w:val="none"/>
          </w:rPr>
          <w:fldChar w:fldCharType="end"/>
        </w:r>
      </w:hyperlink>
    </w:p>
    <w:p w:rsidR="001A55B3" w:rsidRPr="001A55B3" w:rsidRDefault="001A55B3">
      <w:pPr>
        <w:pStyle w:val="TOC1"/>
        <w:tabs>
          <w:tab w:val="left" w:pos="551"/>
          <w:tab w:val="right" w:pos="10458"/>
        </w:tabs>
        <w:rPr>
          <w:rFonts w:eastAsiaTheme="minorEastAsia" w:cstheme="minorBidi"/>
          <w:b w:val="0"/>
          <w:bCs w:val="0"/>
          <w:caps w:val="0"/>
          <w:noProof/>
          <w:u w:val="none"/>
          <w:lang w:val="en-GB" w:eastAsia="en-GB"/>
        </w:rPr>
      </w:pPr>
      <w:r>
        <w:rPr>
          <w:rStyle w:val="Hyperlink"/>
          <w:noProof/>
          <w:u w:val="none"/>
        </w:rPr>
        <w:tab/>
      </w:r>
      <w:hyperlink w:anchor="_Toc99516021" w:history="1">
        <w:r w:rsidRPr="001A55B3">
          <w:rPr>
            <w:rStyle w:val="Hyperlink"/>
            <w:rFonts w:ascii="Montserrat" w:hAnsi="Montserrat"/>
            <w:noProof/>
            <w:u w:val="none"/>
          </w:rPr>
          <w:t>1.2.Training</w:t>
        </w:r>
        <w:r w:rsidRPr="001A55B3">
          <w:rPr>
            <w:noProof/>
            <w:webHidden/>
            <w:u w:val="none"/>
          </w:rPr>
          <w:tab/>
        </w:r>
        <w:r w:rsidRPr="001A55B3">
          <w:rPr>
            <w:noProof/>
            <w:webHidden/>
            <w:u w:val="none"/>
          </w:rPr>
          <w:fldChar w:fldCharType="begin"/>
        </w:r>
        <w:r w:rsidRPr="001A55B3">
          <w:rPr>
            <w:noProof/>
            <w:webHidden/>
            <w:u w:val="none"/>
          </w:rPr>
          <w:instrText xml:space="preserve"> PAGEREF _Toc99516021 \h </w:instrText>
        </w:r>
        <w:r w:rsidRPr="001A55B3">
          <w:rPr>
            <w:noProof/>
            <w:webHidden/>
            <w:u w:val="none"/>
          </w:rPr>
        </w:r>
        <w:r w:rsidRPr="001A55B3">
          <w:rPr>
            <w:noProof/>
            <w:webHidden/>
            <w:u w:val="none"/>
          </w:rPr>
          <w:fldChar w:fldCharType="separate"/>
        </w:r>
        <w:r w:rsidRPr="001A55B3">
          <w:rPr>
            <w:noProof/>
            <w:webHidden/>
            <w:u w:val="none"/>
          </w:rPr>
          <w:t>5</w:t>
        </w:r>
        <w:r w:rsidRPr="001A55B3">
          <w:rPr>
            <w:noProof/>
            <w:webHidden/>
            <w:u w:val="none"/>
          </w:rPr>
          <w:fldChar w:fldCharType="end"/>
        </w:r>
      </w:hyperlink>
    </w:p>
    <w:p w:rsidR="001A55B3" w:rsidRPr="001A55B3" w:rsidRDefault="001A55B3">
      <w:pPr>
        <w:pStyle w:val="TOC1"/>
        <w:tabs>
          <w:tab w:val="left" w:pos="552"/>
          <w:tab w:val="right" w:pos="10458"/>
        </w:tabs>
        <w:rPr>
          <w:rFonts w:eastAsiaTheme="minorEastAsia" w:cstheme="minorBidi"/>
          <w:b w:val="0"/>
          <w:bCs w:val="0"/>
          <w:caps w:val="0"/>
          <w:noProof/>
          <w:u w:val="none"/>
          <w:lang w:val="en-GB" w:eastAsia="en-GB"/>
        </w:rPr>
      </w:pPr>
      <w:r>
        <w:rPr>
          <w:rStyle w:val="Hyperlink"/>
          <w:noProof/>
          <w:u w:val="none"/>
        </w:rPr>
        <w:tab/>
      </w:r>
      <w:hyperlink w:anchor="_Toc99516022" w:history="1">
        <w:r w:rsidRPr="001A55B3">
          <w:rPr>
            <w:rStyle w:val="Hyperlink"/>
            <w:rFonts w:ascii="Montserrat" w:hAnsi="Montserrat"/>
            <w:noProof/>
            <w:u w:val="none"/>
          </w:rPr>
          <w:t>1.3.Induction Training</w:t>
        </w:r>
        <w:r w:rsidRPr="001A55B3">
          <w:rPr>
            <w:noProof/>
            <w:webHidden/>
            <w:u w:val="none"/>
          </w:rPr>
          <w:tab/>
        </w:r>
        <w:r w:rsidRPr="001A55B3">
          <w:rPr>
            <w:noProof/>
            <w:webHidden/>
            <w:u w:val="none"/>
          </w:rPr>
          <w:fldChar w:fldCharType="begin"/>
        </w:r>
        <w:r w:rsidRPr="001A55B3">
          <w:rPr>
            <w:noProof/>
            <w:webHidden/>
            <w:u w:val="none"/>
          </w:rPr>
          <w:instrText xml:space="preserve"> PAGEREF _Toc99516022 \h </w:instrText>
        </w:r>
        <w:r w:rsidRPr="001A55B3">
          <w:rPr>
            <w:noProof/>
            <w:webHidden/>
            <w:u w:val="none"/>
          </w:rPr>
        </w:r>
        <w:r w:rsidRPr="001A55B3">
          <w:rPr>
            <w:noProof/>
            <w:webHidden/>
            <w:u w:val="none"/>
          </w:rPr>
          <w:fldChar w:fldCharType="separate"/>
        </w:r>
        <w:r w:rsidRPr="001A55B3">
          <w:rPr>
            <w:noProof/>
            <w:webHidden/>
            <w:u w:val="none"/>
          </w:rPr>
          <w:t>5</w:t>
        </w:r>
        <w:r w:rsidRPr="001A55B3">
          <w:rPr>
            <w:noProof/>
            <w:webHidden/>
            <w:u w:val="none"/>
          </w:rPr>
          <w:fldChar w:fldCharType="end"/>
        </w:r>
      </w:hyperlink>
    </w:p>
    <w:p w:rsidR="001A55B3" w:rsidRPr="001A55B3" w:rsidRDefault="001A55B3">
      <w:pPr>
        <w:pStyle w:val="TOC1"/>
        <w:tabs>
          <w:tab w:val="left" w:pos="573"/>
          <w:tab w:val="right" w:pos="10458"/>
        </w:tabs>
        <w:rPr>
          <w:rFonts w:eastAsiaTheme="minorEastAsia" w:cstheme="minorBidi"/>
          <w:b w:val="0"/>
          <w:bCs w:val="0"/>
          <w:caps w:val="0"/>
          <w:noProof/>
          <w:u w:val="none"/>
          <w:lang w:val="en-GB" w:eastAsia="en-GB"/>
        </w:rPr>
      </w:pPr>
      <w:r>
        <w:rPr>
          <w:rStyle w:val="Hyperlink"/>
          <w:noProof/>
          <w:u w:val="none"/>
        </w:rPr>
        <w:tab/>
      </w:r>
      <w:hyperlink w:anchor="_Toc99516023" w:history="1">
        <w:r w:rsidRPr="001A55B3">
          <w:rPr>
            <w:rStyle w:val="Hyperlink"/>
            <w:rFonts w:ascii="Montserrat" w:hAnsi="Montserrat" w:cs="Arial"/>
            <w:noProof/>
            <w:u w:val="none"/>
          </w:rPr>
          <w:t xml:space="preserve">1.4.Provision, Inspection and Maintenance of Work Areas </w:t>
        </w:r>
        <w:r w:rsidR="00AB4174">
          <w:rPr>
            <w:rStyle w:val="Hyperlink"/>
            <w:rFonts w:ascii="Montserrat" w:hAnsi="Montserrat" w:cs="Arial"/>
            <w:noProof/>
            <w:u w:val="none"/>
          </w:rPr>
          <w:t>&amp;</w:t>
        </w:r>
        <w:r w:rsidRPr="001A55B3">
          <w:rPr>
            <w:rStyle w:val="Hyperlink"/>
            <w:rFonts w:ascii="Montserrat" w:hAnsi="Montserrat" w:cs="Arial"/>
            <w:noProof/>
            <w:u w:val="none"/>
          </w:rPr>
          <w:t xml:space="preserve"> Equipment</w:t>
        </w:r>
        <w:r w:rsidRPr="001A55B3">
          <w:rPr>
            <w:noProof/>
            <w:webHidden/>
            <w:u w:val="none"/>
          </w:rPr>
          <w:tab/>
        </w:r>
        <w:r w:rsidRPr="001A55B3">
          <w:rPr>
            <w:noProof/>
            <w:webHidden/>
            <w:u w:val="none"/>
          </w:rPr>
          <w:fldChar w:fldCharType="begin"/>
        </w:r>
        <w:r w:rsidRPr="001A55B3">
          <w:rPr>
            <w:noProof/>
            <w:webHidden/>
            <w:u w:val="none"/>
          </w:rPr>
          <w:instrText xml:space="preserve"> PAGEREF _Toc99516023 \h </w:instrText>
        </w:r>
        <w:r w:rsidRPr="001A55B3">
          <w:rPr>
            <w:noProof/>
            <w:webHidden/>
            <w:u w:val="none"/>
          </w:rPr>
        </w:r>
        <w:r w:rsidRPr="001A55B3">
          <w:rPr>
            <w:noProof/>
            <w:webHidden/>
            <w:u w:val="none"/>
          </w:rPr>
          <w:fldChar w:fldCharType="separate"/>
        </w:r>
        <w:r w:rsidRPr="001A55B3">
          <w:rPr>
            <w:noProof/>
            <w:webHidden/>
            <w:u w:val="none"/>
          </w:rPr>
          <w:t>5</w:t>
        </w:r>
        <w:r w:rsidRPr="001A55B3">
          <w:rPr>
            <w:noProof/>
            <w:webHidden/>
            <w:u w:val="none"/>
          </w:rPr>
          <w:fldChar w:fldCharType="end"/>
        </w:r>
      </w:hyperlink>
    </w:p>
    <w:p w:rsidR="001A55B3" w:rsidRPr="001A55B3" w:rsidRDefault="007811D2">
      <w:pPr>
        <w:pStyle w:val="TOC1"/>
        <w:tabs>
          <w:tab w:val="left" w:pos="552"/>
          <w:tab w:val="right" w:pos="10458"/>
        </w:tabs>
        <w:rPr>
          <w:rFonts w:eastAsiaTheme="minorEastAsia" w:cstheme="minorBidi"/>
          <w:b w:val="0"/>
          <w:bCs w:val="0"/>
          <w:caps w:val="0"/>
          <w:noProof/>
          <w:u w:val="none"/>
          <w:lang w:val="en-GB" w:eastAsia="en-GB"/>
        </w:rPr>
      </w:pPr>
      <w:r>
        <w:rPr>
          <w:rStyle w:val="Hyperlink"/>
          <w:noProof/>
          <w:u w:val="none"/>
        </w:rPr>
        <w:tab/>
      </w:r>
      <w:hyperlink w:anchor="_Toc99516024" w:history="1">
        <w:r w:rsidR="001A55B3" w:rsidRPr="001A55B3">
          <w:rPr>
            <w:rStyle w:val="Hyperlink"/>
            <w:rFonts w:ascii="Montserrat" w:hAnsi="Montserrat" w:cs="Arial"/>
            <w:noProof/>
            <w:u w:val="none"/>
          </w:rPr>
          <w:t>1.5.Raising concerns around Health and Safety</w:t>
        </w:r>
        <w:r w:rsidR="001A55B3" w:rsidRPr="001A55B3">
          <w:rPr>
            <w:noProof/>
            <w:webHidden/>
            <w:u w:val="none"/>
          </w:rPr>
          <w:tab/>
        </w:r>
        <w:r w:rsidR="001A55B3" w:rsidRPr="001A55B3">
          <w:rPr>
            <w:noProof/>
            <w:webHidden/>
            <w:u w:val="none"/>
          </w:rPr>
          <w:fldChar w:fldCharType="begin"/>
        </w:r>
        <w:r w:rsidR="001A55B3" w:rsidRPr="001A55B3">
          <w:rPr>
            <w:noProof/>
            <w:webHidden/>
            <w:u w:val="none"/>
          </w:rPr>
          <w:instrText xml:space="preserve"> PAGEREF _Toc99516024 \h </w:instrText>
        </w:r>
        <w:r w:rsidR="001A55B3" w:rsidRPr="001A55B3">
          <w:rPr>
            <w:noProof/>
            <w:webHidden/>
            <w:u w:val="none"/>
          </w:rPr>
        </w:r>
        <w:r w:rsidR="001A55B3" w:rsidRPr="001A55B3">
          <w:rPr>
            <w:noProof/>
            <w:webHidden/>
            <w:u w:val="none"/>
          </w:rPr>
          <w:fldChar w:fldCharType="separate"/>
        </w:r>
        <w:r w:rsidR="001A55B3" w:rsidRPr="001A55B3">
          <w:rPr>
            <w:noProof/>
            <w:webHidden/>
            <w:u w:val="none"/>
          </w:rPr>
          <w:t>5</w:t>
        </w:r>
        <w:r w:rsidR="001A55B3" w:rsidRPr="001A55B3">
          <w:rPr>
            <w:noProof/>
            <w:webHidden/>
            <w:u w:val="none"/>
          </w:rPr>
          <w:fldChar w:fldCharType="end"/>
        </w:r>
      </w:hyperlink>
    </w:p>
    <w:p w:rsidR="001A55B3" w:rsidRPr="001A55B3" w:rsidRDefault="0011678C">
      <w:pPr>
        <w:pStyle w:val="TOC1"/>
        <w:tabs>
          <w:tab w:val="left" w:pos="407"/>
          <w:tab w:val="right" w:pos="10458"/>
        </w:tabs>
        <w:rPr>
          <w:rFonts w:eastAsiaTheme="minorEastAsia" w:cstheme="minorBidi"/>
          <w:b w:val="0"/>
          <w:bCs w:val="0"/>
          <w:caps w:val="0"/>
          <w:noProof/>
          <w:u w:val="none"/>
          <w:lang w:val="en-GB" w:eastAsia="en-GB"/>
        </w:rPr>
      </w:pPr>
      <w:hyperlink w:anchor="_Toc99516025" w:history="1">
        <w:r w:rsidR="001A55B3" w:rsidRPr="001A55B3">
          <w:rPr>
            <w:rStyle w:val="Hyperlink"/>
            <w:rFonts w:ascii="Montserrat" w:hAnsi="Montserrat" w:cs="Arial"/>
            <w:noProof/>
            <w:u w:val="none"/>
          </w:rPr>
          <w:t>2.</w:t>
        </w:r>
        <w:r w:rsidR="001A55B3" w:rsidRPr="001A55B3">
          <w:rPr>
            <w:rFonts w:eastAsiaTheme="minorEastAsia" w:cstheme="minorBidi"/>
            <w:b w:val="0"/>
            <w:bCs w:val="0"/>
            <w:caps w:val="0"/>
            <w:noProof/>
            <w:u w:val="none"/>
            <w:lang w:val="en-GB" w:eastAsia="en-GB"/>
          </w:rPr>
          <w:tab/>
        </w:r>
        <w:r w:rsidR="001A55B3" w:rsidRPr="001A55B3">
          <w:rPr>
            <w:rStyle w:val="Hyperlink"/>
            <w:rFonts w:ascii="Montserrat" w:hAnsi="Montserrat" w:cs="Arial"/>
            <w:noProof/>
            <w:u w:val="none"/>
          </w:rPr>
          <w:t>Organisation</w:t>
        </w:r>
        <w:r w:rsidR="001A55B3" w:rsidRPr="001A55B3">
          <w:rPr>
            <w:noProof/>
            <w:webHidden/>
            <w:u w:val="none"/>
          </w:rPr>
          <w:tab/>
        </w:r>
        <w:r w:rsidR="001A55B3" w:rsidRPr="001A55B3">
          <w:rPr>
            <w:noProof/>
            <w:webHidden/>
            <w:u w:val="none"/>
          </w:rPr>
          <w:fldChar w:fldCharType="begin"/>
        </w:r>
        <w:r w:rsidR="001A55B3" w:rsidRPr="001A55B3">
          <w:rPr>
            <w:noProof/>
            <w:webHidden/>
            <w:u w:val="none"/>
          </w:rPr>
          <w:instrText xml:space="preserve"> PAGEREF _Toc99516025 \h </w:instrText>
        </w:r>
        <w:r w:rsidR="001A55B3" w:rsidRPr="001A55B3">
          <w:rPr>
            <w:noProof/>
            <w:webHidden/>
            <w:u w:val="none"/>
          </w:rPr>
        </w:r>
        <w:r w:rsidR="001A55B3" w:rsidRPr="001A55B3">
          <w:rPr>
            <w:noProof/>
            <w:webHidden/>
            <w:u w:val="none"/>
          </w:rPr>
          <w:fldChar w:fldCharType="separate"/>
        </w:r>
        <w:r w:rsidR="001A55B3" w:rsidRPr="001A55B3">
          <w:rPr>
            <w:noProof/>
            <w:webHidden/>
            <w:u w:val="none"/>
          </w:rPr>
          <w:t>6</w:t>
        </w:r>
        <w:r w:rsidR="001A55B3" w:rsidRPr="001A55B3">
          <w:rPr>
            <w:noProof/>
            <w:webHidden/>
            <w:u w:val="none"/>
          </w:rPr>
          <w:fldChar w:fldCharType="end"/>
        </w:r>
      </w:hyperlink>
    </w:p>
    <w:p w:rsidR="001A55B3" w:rsidRPr="001A55B3" w:rsidRDefault="0011678C">
      <w:pPr>
        <w:pStyle w:val="TOC1"/>
        <w:tabs>
          <w:tab w:val="left" w:pos="408"/>
          <w:tab w:val="right" w:pos="10458"/>
        </w:tabs>
        <w:rPr>
          <w:rFonts w:eastAsiaTheme="minorEastAsia" w:cstheme="minorBidi"/>
          <w:b w:val="0"/>
          <w:bCs w:val="0"/>
          <w:caps w:val="0"/>
          <w:noProof/>
          <w:u w:val="none"/>
          <w:lang w:val="en-GB" w:eastAsia="en-GB"/>
        </w:rPr>
      </w:pPr>
      <w:hyperlink w:anchor="_Toc99516026" w:history="1">
        <w:r w:rsidR="001A55B3" w:rsidRPr="001A55B3">
          <w:rPr>
            <w:rStyle w:val="Hyperlink"/>
            <w:rFonts w:ascii="Montserrat" w:hAnsi="Montserrat" w:cs="Arial"/>
            <w:noProof/>
            <w:u w:val="none"/>
          </w:rPr>
          <w:t>3.</w:t>
        </w:r>
        <w:r w:rsidR="001A55B3" w:rsidRPr="001A55B3">
          <w:rPr>
            <w:rFonts w:eastAsiaTheme="minorEastAsia" w:cstheme="minorBidi"/>
            <w:b w:val="0"/>
            <w:bCs w:val="0"/>
            <w:caps w:val="0"/>
            <w:noProof/>
            <w:u w:val="none"/>
            <w:lang w:val="en-GB" w:eastAsia="en-GB"/>
          </w:rPr>
          <w:tab/>
        </w:r>
        <w:r w:rsidR="001A55B3" w:rsidRPr="001A55B3">
          <w:rPr>
            <w:rStyle w:val="Hyperlink"/>
            <w:rFonts w:ascii="Montserrat" w:hAnsi="Montserrat" w:cs="Arial"/>
            <w:noProof/>
            <w:u w:val="none"/>
          </w:rPr>
          <w:t>Responsibilities</w:t>
        </w:r>
        <w:r w:rsidR="001A55B3" w:rsidRPr="001A55B3">
          <w:rPr>
            <w:noProof/>
            <w:webHidden/>
            <w:u w:val="none"/>
          </w:rPr>
          <w:tab/>
        </w:r>
        <w:r w:rsidR="001A55B3" w:rsidRPr="001A55B3">
          <w:rPr>
            <w:noProof/>
            <w:webHidden/>
            <w:u w:val="none"/>
          </w:rPr>
          <w:fldChar w:fldCharType="begin"/>
        </w:r>
        <w:r w:rsidR="001A55B3" w:rsidRPr="001A55B3">
          <w:rPr>
            <w:noProof/>
            <w:webHidden/>
            <w:u w:val="none"/>
          </w:rPr>
          <w:instrText xml:space="preserve"> PAGEREF _Toc99516026 \h </w:instrText>
        </w:r>
        <w:r w:rsidR="001A55B3" w:rsidRPr="001A55B3">
          <w:rPr>
            <w:noProof/>
            <w:webHidden/>
            <w:u w:val="none"/>
          </w:rPr>
        </w:r>
        <w:r w:rsidR="001A55B3" w:rsidRPr="001A55B3">
          <w:rPr>
            <w:noProof/>
            <w:webHidden/>
            <w:u w:val="none"/>
          </w:rPr>
          <w:fldChar w:fldCharType="separate"/>
        </w:r>
        <w:r w:rsidR="001A55B3" w:rsidRPr="001A55B3">
          <w:rPr>
            <w:noProof/>
            <w:webHidden/>
            <w:u w:val="none"/>
          </w:rPr>
          <w:t>7</w:t>
        </w:r>
        <w:r w:rsidR="001A55B3" w:rsidRPr="001A55B3">
          <w:rPr>
            <w:noProof/>
            <w:webHidden/>
            <w:u w:val="none"/>
          </w:rPr>
          <w:fldChar w:fldCharType="end"/>
        </w:r>
      </w:hyperlink>
    </w:p>
    <w:p w:rsidR="001A55B3" w:rsidRPr="001A55B3" w:rsidRDefault="007811D2">
      <w:pPr>
        <w:pStyle w:val="TOC1"/>
        <w:tabs>
          <w:tab w:val="left" w:pos="552"/>
          <w:tab w:val="right" w:pos="10458"/>
        </w:tabs>
        <w:rPr>
          <w:rFonts w:eastAsiaTheme="minorEastAsia" w:cstheme="minorBidi"/>
          <w:b w:val="0"/>
          <w:bCs w:val="0"/>
          <w:caps w:val="0"/>
          <w:noProof/>
          <w:u w:val="none"/>
          <w:lang w:val="en-GB" w:eastAsia="en-GB"/>
        </w:rPr>
      </w:pPr>
      <w:r>
        <w:rPr>
          <w:rStyle w:val="Hyperlink"/>
          <w:noProof/>
          <w:u w:val="none"/>
        </w:rPr>
        <w:tab/>
      </w:r>
      <w:hyperlink w:anchor="_Toc99516027" w:history="1">
        <w:r w:rsidR="001A55B3" w:rsidRPr="001A55B3">
          <w:rPr>
            <w:rStyle w:val="Hyperlink"/>
            <w:rFonts w:ascii="Montserrat" w:hAnsi="Montserrat" w:cs="Arial"/>
            <w:noProof/>
            <w:u w:val="none"/>
          </w:rPr>
          <w:t>3.1.Managing Directo</w:t>
        </w:r>
        <w:r>
          <w:rPr>
            <w:rStyle w:val="Hyperlink"/>
            <w:rFonts w:ascii="Montserrat" w:hAnsi="Montserrat" w:cs="Arial"/>
            <w:noProof/>
            <w:u w:val="none"/>
          </w:rPr>
          <w:t>R</w:t>
        </w:r>
        <w:r w:rsidR="001A55B3" w:rsidRPr="001A55B3">
          <w:rPr>
            <w:noProof/>
            <w:webHidden/>
            <w:u w:val="none"/>
          </w:rPr>
          <w:tab/>
        </w:r>
        <w:r w:rsidR="001A55B3" w:rsidRPr="001A55B3">
          <w:rPr>
            <w:noProof/>
            <w:webHidden/>
            <w:u w:val="none"/>
          </w:rPr>
          <w:fldChar w:fldCharType="begin"/>
        </w:r>
        <w:r w:rsidR="001A55B3" w:rsidRPr="001A55B3">
          <w:rPr>
            <w:noProof/>
            <w:webHidden/>
            <w:u w:val="none"/>
          </w:rPr>
          <w:instrText xml:space="preserve"> PAGEREF _Toc99516027 \h </w:instrText>
        </w:r>
        <w:r w:rsidR="001A55B3" w:rsidRPr="001A55B3">
          <w:rPr>
            <w:noProof/>
            <w:webHidden/>
            <w:u w:val="none"/>
          </w:rPr>
        </w:r>
        <w:r w:rsidR="001A55B3" w:rsidRPr="001A55B3">
          <w:rPr>
            <w:noProof/>
            <w:webHidden/>
            <w:u w:val="none"/>
          </w:rPr>
          <w:fldChar w:fldCharType="separate"/>
        </w:r>
        <w:r w:rsidR="001A55B3" w:rsidRPr="001A55B3">
          <w:rPr>
            <w:noProof/>
            <w:webHidden/>
            <w:u w:val="none"/>
          </w:rPr>
          <w:t>7</w:t>
        </w:r>
        <w:r w:rsidR="001A55B3" w:rsidRPr="001A55B3">
          <w:rPr>
            <w:noProof/>
            <w:webHidden/>
            <w:u w:val="none"/>
          </w:rPr>
          <w:fldChar w:fldCharType="end"/>
        </w:r>
      </w:hyperlink>
    </w:p>
    <w:p w:rsidR="001A55B3" w:rsidRPr="001A55B3" w:rsidRDefault="007811D2">
      <w:pPr>
        <w:pStyle w:val="TOC1"/>
        <w:tabs>
          <w:tab w:val="left" w:pos="595"/>
          <w:tab w:val="right" w:pos="10458"/>
        </w:tabs>
        <w:rPr>
          <w:rFonts w:eastAsiaTheme="minorEastAsia" w:cstheme="minorBidi"/>
          <w:b w:val="0"/>
          <w:bCs w:val="0"/>
          <w:caps w:val="0"/>
          <w:noProof/>
          <w:u w:val="none"/>
          <w:lang w:val="en-GB" w:eastAsia="en-GB"/>
        </w:rPr>
      </w:pPr>
      <w:r>
        <w:rPr>
          <w:rStyle w:val="Hyperlink"/>
          <w:noProof/>
          <w:u w:val="none"/>
        </w:rPr>
        <w:tab/>
      </w:r>
      <w:hyperlink w:anchor="_Toc99516028" w:history="1">
        <w:r w:rsidR="001A55B3" w:rsidRPr="001A55B3">
          <w:rPr>
            <w:rStyle w:val="Hyperlink"/>
            <w:rFonts w:ascii="Montserrat" w:hAnsi="Montserrat" w:cs="Arial"/>
            <w:noProof/>
            <w:u w:val="none"/>
          </w:rPr>
          <w:t>3.2.Board Members</w:t>
        </w:r>
        <w:r w:rsidR="001A55B3" w:rsidRPr="001A55B3">
          <w:rPr>
            <w:noProof/>
            <w:webHidden/>
            <w:u w:val="none"/>
          </w:rPr>
          <w:tab/>
        </w:r>
        <w:r w:rsidR="001A55B3" w:rsidRPr="001A55B3">
          <w:rPr>
            <w:noProof/>
            <w:webHidden/>
            <w:u w:val="none"/>
          </w:rPr>
          <w:fldChar w:fldCharType="begin"/>
        </w:r>
        <w:r w:rsidR="001A55B3" w:rsidRPr="001A55B3">
          <w:rPr>
            <w:noProof/>
            <w:webHidden/>
            <w:u w:val="none"/>
          </w:rPr>
          <w:instrText xml:space="preserve"> PAGEREF _Toc99516028 \h </w:instrText>
        </w:r>
        <w:r w:rsidR="001A55B3" w:rsidRPr="001A55B3">
          <w:rPr>
            <w:noProof/>
            <w:webHidden/>
            <w:u w:val="none"/>
          </w:rPr>
        </w:r>
        <w:r w:rsidR="001A55B3" w:rsidRPr="001A55B3">
          <w:rPr>
            <w:noProof/>
            <w:webHidden/>
            <w:u w:val="none"/>
          </w:rPr>
          <w:fldChar w:fldCharType="separate"/>
        </w:r>
        <w:r w:rsidR="001A55B3" w:rsidRPr="001A55B3">
          <w:rPr>
            <w:noProof/>
            <w:webHidden/>
            <w:u w:val="none"/>
          </w:rPr>
          <w:t>7</w:t>
        </w:r>
        <w:r w:rsidR="001A55B3" w:rsidRPr="001A55B3">
          <w:rPr>
            <w:noProof/>
            <w:webHidden/>
            <w:u w:val="none"/>
          </w:rPr>
          <w:fldChar w:fldCharType="end"/>
        </w:r>
      </w:hyperlink>
    </w:p>
    <w:p w:rsidR="001A55B3" w:rsidRPr="001A55B3" w:rsidRDefault="007811D2">
      <w:pPr>
        <w:pStyle w:val="TOC1"/>
        <w:tabs>
          <w:tab w:val="left" w:pos="596"/>
          <w:tab w:val="right" w:pos="10458"/>
        </w:tabs>
        <w:rPr>
          <w:rFonts w:eastAsiaTheme="minorEastAsia" w:cstheme="minorBidi"/>
          <w:b w:val="0"/>
          <w:bCs w:val="0"/>
          <w:caps w:val="0"/>
          <w:noProof/>
          <w:u w:val="none"/>
          <w:lang w:val="en-GB" w:eastAsia="en-GB"/>
        </w:rPr>
      </w:pPr>
      <w:r>
        <w:rPr>
          <w:rStyle w:val="Hyperlink"/>
          <w:noProof/>
          <w:u w:val="none"/>
        </w:rPr>
        <w:tab/>
      </w:r>
      <w:hyperlink w:anchor="_Toc99516029" w:history="1">
        <w:r w:rsidR="001A55B3" w:rsidRPr="001A55B3">
          <w:rPr>
            <w:rStyle w:val="Hyperlink"/>
            <w:rFonts w:ascii="Montserrat" w:hAnsi="Montserrat" w:cs="Arial"/>
            <w:noProof/>
            <w:u w:val="none"/>
          </w:rPr>
          <w:t>3.3.Leadership Team</w:t>
        </w:r>
        <w:r w:rsidR="001A55B3" w:rsidRPr="001A55B3">
          <w:rPr>
            <w:noProof/>
            <w:webHidden/>
            <w:u w:val="none"/>
          </w:rPr>
          <w:tab/>
        </w:r>
        <w:r w:rsidR="001A55B3" w:rsidRPr="001A55B3">
          <w:rPr>
            <w:noProof/>
            <w:webHidden/>
            <w:u w:val="none"/>
          </w:rPr>
          <w:fldChar w:fldCharType="begin"/>
        </w:r>
        <w:r w:rsidR="001A55B3" w:rsidRPr="001A55B3">
          <w:rPr>
            <w:noProof/>
            <w:webHidden/>
            <w:u w:val="none"/>
          </w:rPr>
          <w:instrText xml:space="preserve"> PAGEREF _Toc99516029 \h </w:instrText>
        </w:r>
        <w:r w:rsidR="001A55B3" w:rsidRPr="001A55B3">
          <w:rPr>
            <w:noProof/>
            <w:webHidden/>
            <w:u w:val="none"/>
          </w:rPr>
        </w:r>
        <w:r w:rsidR="001A55B3" w:rsidRPr="001A55B3">
          <w:rPr>
            <w:noProof/>
            <w:webHidden/>
            <w:u w:val="none"/>
          </w:rPr>
          <w:fldChar w:fldCharType="separate"/>
        </w:r>
        <w:r w:rsidR="001A55B3" w:rsidRPr="001A55B3">
          <w:rPr>
            <w:noProof/>
            <w:webHidden/>
            <w:u w:val="none"/>
          </w:rPr>
          <w:t>7</w:t>
        </w:r>
        <w:r w:rsidR="001A55B3" w:rsidRPr="001A55B3">
          <w:rPr>
            <w:noProof/>
            <w:webHidden/>
            <w:u w:val="none"/>
          </w:rPr>
          <w:fldChar w:fldCharType="end"/>
        </w:r>
      </w:hyperlink>
    </w:p>
    <w:p w:rsidR="001A55B3" w:rsidRPr="001A55B3" w:rsidRDefault="007811D2">
      <w:pPr>
        <w:pStyle w:val="TOC1"/>
        <w:tabs>
          <w:tab w:val="left" w:pos="617"/>
          <w:tab w:val="right" w:pos="10458"/>
        </w:tabs>
        <w:rPr>
          <w:rFonts w:eastAsiaTheme="minorEastAsia" w:cstheme="minorBidi"/>
          <w:b w:val="0"/>
          <w:bCs w:val="0"/>
          <w:caps w:val="0"/>
          <w:noProof/>
          <w:u w:val="none"/>
          <w:lang w:val="en-GB" w:eastAsia="en-GB"/>
        </w:rPr>
      </w:pPr>
      <w:r>
        <w:rPr>
          <w:rStyle w:val="Hyperlink"/>
          <w:noProof/>
          <w:u w:val="none"/>
        </w:rPr>
        <w:tab/>
      </w:r>
      <w:hyperlink w:anchor="_Toc99516030" w:history="1">
        <w:r w:rsidR="001A55B3" w:rsidRPr="001A55B3">
          <w:rPr>
            <w:rStyle w:val="Hyperlink"/>
            <w:rFonts w:ascii="Montserrat" w:hAnsi="Montserrat" w:cs="Arial"/>
            <w:noProof/>
            <w:u w:val="none"/>
          </w:rPr>
          <w:t>3.4.Head of Safety, Health</w:t>
        </w:r>
        <w:r w:rsidR="001A55B3" w:rsidRPr="001A55B3">
          <w:rPr>
            <w:noProof/>
            <w:webHidden/>
            <w:u w:val="none"/>
          </w:rPr>
          <w:tab/>
        </w:r>
        <w:r w:rsidR="001A55B3" w:rsidRPr="001A55B3">
          <w:rPr>
            <w:noProof/>
            <w:webHidden/>
            <w:u w:val="none"/>
          </w:rPr>
          <w:fldChar w:fldCharType="begin"/>
        </w:r>
        <w:r w:rsidR="001A55B3" w:rsidRPr="001A55B3">
          <w:rPr>
            <w:noProof/>
            <w:webHidden/>
            <w:u w:val="none"/>
          </w:rPr>
          <w:instrText xml:space="preserve"> PAGEREF _Toc99516030 \h </w:instrText>
        </w:r>
        <w:r w:rsidR="001A55B3" w:rsidRPr="001A55B3">
          <w:rPr>
            <w:noProof/>
            <w:webHidden/>
            <w:u w:val="none"/>
          </w:rPr>
        </w:r>
        <w:r w:rsidR="001A55B3" w:rsidRPr="001A55B3">
          <w:rPr>
            <w:noProof/>
            <w:webHidden/>
            <w:u w:val="none"/>
          </w:rPr>
          <w:fldChar w:fldCharType="separate"/>
        </w:r>
        <w:r w:rsidR="001A55B3" w:rsidRPr="001A55B3">
          <w:rPr>
            <w:noProof/>
            <w:webHidden/>
            <w:u w:val="none"/>
          </w:rPr>
          <w:t>7</w:t>
        </w:r>
        <w:r w:rsidR="001A55B3" w:rsidRPr="001A55B3">
          <w:rPr>
            <w:noProof/>
            <w:webHidden/>
            <w:u w:val="none"/>
          </w:rPr>
          <w:fldChar w:fldCharType="end"/>
        </w:r>
      </w:hyperlink>
    </w:p>
    <w:p w:rsidR="001A55B3" w:rsidRPr="001A55B3" w:rsidRDefault="007811D2">
      <w:pPr>
        <w:pStyle w:val="TOC1"/>
        <w:tabs>
          <w:tab w:val="left" w:pos="596"/>
          <w:tab w:val="right" w:pos="10458"/>
        </w:tabs>
        <w:rPr>
          <w:rFonts w:eastAsiaTheme="minorEastAsia" w:cstheme="minorBidi"/>
          <w:b w:val="0"/>
          <w:bCs w:val="0"/>
          <w:caps w:val="0"/>
          <w:noProof/>
          <w:u w:val="none"/>
          <w:lang w:val="en-GB" w:eastAsia="en-GB"/>
        </w:rPr>
      </w:pPr>
      <w:r>
        <w:rPr>
          <w:rStyle w:val="Hyperlink"/>
          <w:noProof/>
          <w:u w:val="none"/>
        </w:rPr>
        <w:tab/>
      </w:r>
      <w:hyperlink w:anchor="_Toc99516031" w:history="1">
        <w:r w:rsidR="001A55B3" w:rsidRPr="001A55B3">
          <w:rPr>
            <w:rStyle w:val="Hyperlink"/>
            <w:rFonts w:ascii="Montserrat" w:hAnsi="Montserrat"/>
            <w:noProof/>
            <w:u w:val="none"/>
          </w:rPr>
          <w:t>3.5.</w:t>
        </w:r>
        <w:r w:rsidR="001A55B3" w:rsidRPr="001A55B3">
          <w:rPr>
            <w:rStyle w:val="Hyperlink"/>
            <w:rFonts w:ascii="Montserrat" w:hAnsi="Montserrat" w:cs="Arial"/>
            <w:noProof/>
            <w:u w:val="none"/>
          </w:rPr>
          <w:t>Depot</w:t>
        </w:r>
        <w:r w:rsidR="001A55B3" w:rsidRPr="001A55B3">
          <w:rPr>
            <w:rStyle w:val="Hyperlink"/>
            <w:rFonts w:ascii="Montserrat" w:hAnsi="Montserrat"/>
            <w:noProof/>
            <w:u w:val="none"/>
          </w:rPr>
          <w:t xml:space="preserve"> Facilities Management</w:t>
        </w:r>
        <w:r w:rsidR="001A55B3" w:rsidRPr="001A55B3">
          <w:rPr>
            <w:noProof/>
            <w:webHidden/>
            <w:u w:val="none"/>
          </w:rPr>
          <w:tab/>
        </w:r>
        <w:r w:rsidR="001A55B3" w:rsidRPr="001A55B3">
          <w:rPr>
            <w:noProof/>
            <w:webHidden/>
            <w:u w:val="none"/>
          </w:rPr>
          <w:fldChar w:fldCharType="begin"/>
        </w:r>
        <w:r w:rsidR="001A55B3" w:rsidRPr="001A55B3">
          <w:rPr>
            <w:noProof/>
            <w:webHidden/>
            <w:u w:val="none"/>
          </w:rPr>
          <w:instrText xml:space="preserve"> PAGEREF _Toc99516031 \h </w:instrText>
        </w:r>
        <w:r w:rsidR="001A55B3" w:rsidRPr="001A55B3">
          <w:rPr>
            <w:noProof/>
            <w:webHidden/>
            <w:u w:val="none"/>
          </w:rPr>
        </w:r>
        <w:r w:rsidR="001A55B3" w:rsidRPr="001A55B3">
          <w:rPr>
            <w:noProof/>
            <w:webHidden/>
            <w:u w:val="none"/>
          </w:rPr>
          <w:fldChar w:fldCharType="separate"/>
        </w:r>
        <w:r w:rsidR="001A55B3" w:rsidRPr="001A55B3">
          <w:rPr>
            <w:noProof/>
            <w:webHidden/>
            <w:u w:val="none"/>
          </w:rPr>
          <w:t>8</w:t>
        </w:r>
        <w:r w:rsidR="001A55B3" w:rsidRPr="001A55B3">
          <w:rPr>
            <w:noProof/>
            <w:webHidden/>
            <w:u w:val="none"/>
          </w:rPr>
          <w:fldChar w:fldCharType="end"/>
        </w:r>
      </w:hyperlink>
    </w:p>
    <w:p w:rsidR="001A55B3" w:rsidRPr="001A55B3" w:rsidRDefault="007811D2">
      <w:pPr>
        <w:pStyle w:val="TOC1"/>
        <w:tabs>
          <w:tab w:val="left" w:pos="606"/>
          <w:tab w:val="right" w:pos="10458"/>
        </w:tabs>
        <w:rPr>
          <w:rFonts w:eastAsiaTheme="minorEastAsia" w:cstheme="minorBidi"/>
          <w:b w:val="0"/>
          <w:bCs w:val="0"/>
          <w:caps w:val="0"/>
          <w:noProof/>
          <w:u w:val="none"/>
          <w:lang w:val="en-GB" w:eastAsia="en-GB"/>
        </w:rPr>
      </w:pPr>
      <w:r>
        <w:rPr>
          <w:rStyle w:val="Hyperlink"/>
          <w:noProof/>
          <w:u w:val="none"/>
        </w:rPr>
        <w:tab/>
      </w:r>
      <w:hyperlink w:anchor="_Toc99516032" w:history="1">
        <w:r w:rsidR="001A55B3" w:rsidRPr="001A55B3">
          <w:rPr>
            <w:rStyle w:val="Hyperlink"/>
            <w:rFonts w:ascii="Montserrat" w:hAnsi="Montserrat" w:cs="Arial"/>
            <w:noProof/>
            <w:u w:val="none"/>
          </w:rPr>
          <w:t>3.6.ODS Health and Safety Team</w:t>
        </w:r>
        <w:r w:rsidR="001A55B3" w:rsidRPr="001A55B3">
          <w:rPr>
            <w:noProof/>
            <w:webHidden/>
            <w:u w:val="none"/>
          </w:rPr>
          <w:tab/>
        </w:r>
        <w:r w:rsidR="001A55B3" w:rsidRPr="001A55B3">
          <w:rPr>
            <w:noProof/>
            <w:webHidden/>
            <w:u w:val="none"/>
          </w:rPr>
          <w:fldChar w:fldCharType="begin"/>
        </w:r>
        <w:r w:rsidR="001A55B3" w:rsidRPr="001A55B3">
          <w:rPr>
            <w:noProof/>
            <w:webHidden/>
            <w:u w:val="none"/>
          </w:rPr>
          <w:instrText xml:space="preserve"> PAGEREF _Toc99516032 \h </w:instrText>
        </w:r>
        <w:r w:rsidR="001A55B3" w:rsidRPr="001A55B3">
          <w:rPr>
            <w:noProof/>
            <w:webHidden/>
            <w:u w:val="none"/>
          </w:rPr>
        </w:r>
        <w:r w:rsidR="001A55B3" w:rsidRPr="001A55B3">
          <w:rPr>
            <w:noProof/>
            <w:webHidden/>
            <w:u w:val="none"/>
          </w:rPr>
          <w:fldChar w:fldCharType="separate"/>
        </w:r>
        <w:r w:rsidR="001A55B3" w:rsidRPr="001A55B3">
          <w:rPr>
            <w:noProof/>
            <w:webHidden/>
            <w:u w:val="none"/>
          </w:rPr>
          <w:t>8</w:t>
        </w:r>
        <w:r w:rsidR="001A55B3" w:rsidRPr="001A55B3">
          <w:rPr>
            <w:noProof/>
            <w:webHidden/>
            <w:u w:val="none"/>
          </w:rPr>
          <w:fldChar w:fldCharType="end"/>
        </w:r>
      </w:hyperlink>
    </w:p>
    <w:p w:rsidR="001A55B3" w:rsidRPr="001A55B3" w:rsidRDefault="007811D2">
      <w:pPr>
        <w:pStyle w:val="TOC1"/>
        <w:tabs>
          <w:tab w:val="left" w:pos="602"/>
          <w:tab w:val="right" w:pos="10458"/>
        </w:tabs>
        <w:rPr>
          <w:rFonts w:eastAsiaTheme="minorEastAsia" w:cstheme="minorBidi"/>
          <w:b w:val="0"/>
          <w:bCs w:val="0"/>
          <w:caps w:val="0"/>
          <w:noProof/>
          <w:u w:val="none"/>
          <w:lang w:val="en-GB" w:eastAsia="en-GB"/>
        </w:rPr>
      </w:pPr>
      <w:r>
        <w:rPr>
          <w:rStyle w:val="Hyperlink"/>
          <w:noProof/>
          <w:u w:val="none"/>
        </w:rPr>
        <w:tab/>
      </w:r>
      <w:hyperlink w:anchor="_Toc99516033" w:history="1">
        <w:r w:rsidR="001A55B3" w:rsidRPr="001A55B3">
          <w:rPr>
            <w:rStyle w:val="Hyperlink"/>
            <w:rFonts w:ascii="Montserrat" w:hAnsi="Montserrat" w:cs="Arial"/>
            <w:noProof/>
            <w:u w:val="none"/>
          </w:rPr>
          <w:t>3.7.ODS Health, Safety and Wellbeing Committee</w:t>
        </w:r>
        <w:r w:rsidR="001A55B3" w:rsidRPr="001A55B3">
          <w:rPr>
            <w:noProof/>
            <w:webHidden/>
            <w:u w:val="none"/>
          </w:rPr>
          <w:tab/>
        </w:r>
        <w:r w:rsidR="001A55B3" w:rsidRPr="001A55B3">
          <w:rPr>
            <w:noProof/>
            <w:webHidden/>
            <w:u w:val="none"/>
          </w:rPr>
          <w:fldChar w:fldCharType="begin"/>
        </w:r>
        <w:r w:rsidR="001A55B3" w:rsidRPr="001A55B3">
          <w:rPr>
            <w:noProof/>
            <w:webHidden/>
            <w:u w:val="none"/>
          </w:rPr>
          <w:instrText xml:space="preserve"> PAGEREF _Toc99516033 \h </w:instrText>
        </w:r>
        <w:r w:rsidR="001A55B3" w:rsidRPr="001A55B3">
          <w:rPr>
            <w:noProof/>
            <w:webHidden/>
            <w:u w:val="none"/>
          </w:rPr>
        </w:r>
        <w:r w:rsidR="001A55B3" w:rsidRPr="001A55B3">
          <w:rPr>
            <w:noProof/>
            <w:webHidden/>
            <w:u w:val="none"/>
          </w:rPr>
          <w:fldChar w:fldCharType="separate"/>
        </w:r>
        <w:r w:rsidR="001A55B3" w:rsidRPr="001A55B3">
          <w:rPr>
            <w:noProof/>
            <w:webHidden/>
            <w:u w:val="none"/>
          </w:rPr>
          <w:t>9</w:t>
        </w:r>
        <w:r w:rsidR="001A55B3" w:rsidRPr="001A55B3">
          <w:rPr>
            <w:noProof/>
            <w:webHidden/>
            <w:u w:val="none"/>
          </w:rPr>
          <w:fldChar w:fldCharType="end"/>
        </w:r>
      </w:hyperlink>
    </w:p>
    <w:p w:rsidR="001A55B3" w:rsidRPr="001A55B3" w:rsidRDefault="007811D2">
      <w:pPr>
        <w:pStyle w:val="TOC1"/>
        <w:tabs>
          <w:tab w:val="left" w:pos="611"/>
          <w:tab w:val="right" w:pos="10458"/>
        </w:tabs>
        <w:rPr>
          <w:rFonts w:eastAsiaTheme="minorEastAsia" w:cstheme="minorBidi"/>
          <w:b w:val="0"/>
          <w:bCs w:val="0"/>
          <w:caps w:val="0"/>
          <w:noProof/>
          <w:u w:val="none"/>
          <w:lang w:val="en-GB" w:eastAsia="en-GB"/>
        </w:rPr>
      </w:pPr>
      <w:r>
        <w:rPr>
          <w:rStyle w:val="Hyperlink"/>
          <w:noProof/>
          <w:u w:val="none"/>
        </w:rPr>
        <w:tab/>
      </w:r>
      <w:hyperlink w:anchor="_Toc99516034" w:history="1">
        <w:r w:rsidR="001A55B3" w:rsidRPr="001A55B3">
          <w:rPr>
            <w:rStyle w:val="Hyperlink"/>
            <w:rFonts w:ascii="Montserrat" w:hAnsi="Montserrat" w:cs="Arial"/>
            <w:noProof/>
            <w:u w:val="none"/>
          </w:rPr>
          <w:t>3.8.Trade Unions</w:t>
        </w:r>
        <w:r w:rsidR="001A55B3" w:rsidRPr="001A55B3">
          <w:rPr>
            <w:noProof/>
            <w:webHidden/>
            <w:u w:val="none"/>
          </w:rPr>
          <w:tab/>
        </w:r>
        <w:r w:rsidR="001A55B3" w:rsidRPr="001A55B3">
          <w:rPr>
            <w:noProof/>
            <w:webHidden/>
            <w:u w:val="none"/>
          </w:rPr>
          <w:fldChar w:fldCharType="begin"/>
        </w:r>
        <w:r w:rsidR="001A55B3" w:rsidRPr="001A55B3">
          <w:rPr>
            <w:noProof/>
            <w:webHidden/>
            <w:u w:val="none"/>
          </w:rPr>
          <w:instrText xml:space="preserve"> PAGEREF _Toc99516034 \h </w:instrText>
        </w:r>
        <w:r w:rsidR="001A55B3" w:rsidRPr="001A55B3">
          <w:rPr>
            <w:noProof/>
            <w:webHidden/>
            <w:u w:val="none"/>
          </w:rPr>
        </w:r>
        <w:r w:rsidR="001A55B3" w:rsidRPr="001A55B3">
          <w:rPr>
            <w:noProof/>
            <w:webHidden/>
            <w:u w:val="none"/>
          </w:rPr>
          <w:fldChar w:fldCharType="separate"/>
        </w:r>
        <w:r w:rsidR="001A55B3" w:rsidRPr="001A55B3">
          <w:rPr>
            <w:noProof/>
            <w:webHidden/>
            <w:u w:val="none"/>
          </w:rPr>
          <w:t>9</w:t>
        </w:r>
        <w:r w:rsidR="001A55B3" w:rsidRPr="001A55B3">
          <w:rPr>
            <w:noProof/>
            <w:webHidden/>
            <w:u w:val="none"/>
          </w:rPr>
          <w:fldChar w:fldCharType="end"/>
        </w:r>
      </w:hyperlink>
    </w:p>
    <w:p w:rsidR="001A55B3" w:rsidRPr="001A55B3" w:rsidRDefault="007811D2">
      <w:pPr>
        <w:pStyle w:val="TOC1"/>
        <w:tabs>
          <w:tab w:val="left" w:pos="606"/>
          <w:tab w:val="right" w:pos="10458"/>
        </w:tabs>
        <w:rPr>
          <w:rFonts w:eastAsiaTheme="minorEastAsia" w:cstheme="minorBidi"/>
          <w:b w:val="0"/>
          <w:bCs w:val="0"/>
          <w:caps w:val="0"/>
          <w:noProof/>
          <w:u w:val="none"/>
          <w:lang w:val="en-GB" w:eastAsia="en-GB"/>
        </w:rPr>
      </w:pPr>
      <w:r>
        <w:rPr>
          <w:rStyle w:val="Hyperlink"/>
          <w:noProof/>
          <w:u w:val="none"/>
        </w:rPr>
        <w:tab/>
      </w:r>
      <w:hyperlink w:anchor="_Toc99516035" w:history="1">
        <w:r w:rsidR="001A55B3" w:rsidRPr="001A55B3">
          <w:rPr>
            <w:rStyle w:val="Hyperlink"/>
            <w:rFonts w:ascii="Montserrat" w:hAnsi="Montserrat" w:cs="Arial"/>
            <w:noProof/>
            <w:u w:val="none"/>
          </w:rPr>
          <w:t>3.9.Individual Members of the ODS Leadership Team</w:t>
        </w:r>
        <w:r w:rsidR="001A55B3" w:rsidRPr="001A55B3">
          <w:rPr>
            <w:noProof/>
            <w:webHidden/>
            <w:u w:val="none"/>
          </w:rPr>
          <w:tab/>
        </w:r>
        <w:r w:rsidR="001A55B3" w:rsidRPr="001A55B3">
          <w:rPr>
            <w:noProof/>
            <w:webHidden/>
            <w:u w:val="none"/>
          </w:rPr>
          <w:fldChar w:fldCharType="begin"/>
        </w:r>
        <w:r w:rsidR="001A55B3" w:rsidRPr="001A55B3">
          <w:rPr>
            <w:noProof/>
            <w:webHidden/>
            <w:u w:val="none"/>
          </w:rPr>
          <w:instrText xml:space="preserve"> PAGEREF _Toc99516035 \h </w:instrText>
        </w:r>
        <w:r w:rsidR="001A55B3" w:rsidRPr="001A55B3">
          <w:rPr>
            <w:noProof/>
            <w:webHidden/>
            <w:u w:val="none"/>
          </w:rPr>
        </w:r>
        <w:r w:rsidR="001A55B3" w:rsidRPr="001A55B3">
          <w:rPr>
            <w:noProof/>
            <w:webHidden/>
            <w:u w:val="none"/>
          </w:rPr>
          <w:fldChar w:fldCharType="separate"/>
        </w:r>
        <w:r w:rsidR="001A55B3" w:rsidRPr="001A55B3">
          <w:rPr>
            <w:noProof/>
            <w:webHidden/>
            <w:u w:val="none"/>
          </w:rPr>
          <w:t>10</w:t>
        </w:r>
        <w:r w:rsidR="001A55B3" w:rsidRPr="001A55B3">
          <w:rPr>
            <w:noProof/>
            <w:webHidden/>
            <w:u w:val="none"/>
          </w:rPr>
          <w:fldChar w:fldCharType="end"/>
        </w:r>
      </w:hyperlink>
    </w:p>
    <w:p w:rsidR="001A55B3" w:rsidRPr="001A55B3" w:rsidRDefault="007811D2">
      <w:pPr>
        <w:pStyle w:val="TOC1"/>
        <w:tabs>
          <w:tab w:val="left" w:pos="701"/>
          <w:tab w:val="right" w:pos="10458"/>
        </w:tabs>
        <w:rPr>
          <w:rFonts w:eastAsiaTheme="minorEastAsia" w:cstheme="minorBidi"/>
          <w:b w:val="0"/>
          <w:bCs w:val="0"/>
          <w:caps w:val="0"/>
          <w:noProof/>
          <w:u w:val="none"/>
          <w:lang w:val="en-GB" w:eastAsia="en-GB"/>
        </w:rPr>
      </w:pPr>
      <w:r>
        <w:rPr>
          <w:rStyle w:val="Hyperlink"/>
          <w:noProof/>
          <w:u w:val="none"/>
        </w:rPr>
        <w:tab/>
      </w:r>
      <w:hyperlink w:anchor="_Toc99516036" w:history="1">
        <w:r w:rsidR="001A55B3" w:rsidRPr="001A55B3">
          <w:rPr>
            <w:rStyle w:val="Hyperlink"/>
            <w:rFonts w:ascii="Montserrat" w:hAnsi="Montserrat" w:cs="Arial"/>
            <w:noProof/>
            <w:u w:val="none"/>
          </w:rPr>
          <w:t>3.10.All Managers/Supervisors</w:t>
        </w:r>
        <w:r w:rsidR="001A55B3" w:rsidRPr="001A55B3">
          <w:rPr>
            <w:noProof/>
            <w:webHidden/>
            <w:u w:val="none"/>
          </w:rPr>
          <w:tab/>
        </w:r>
        <w:r w:rsidR="001A55B3" w:rsidRPr="001A55B3">
          <w:rPr>
            <w:noProof/>
            <w:webHidden/>
            <w:u w:val="none"/>
          </w:rPr>
          <w:fldChar w:fldCharType="begin"/>
        </w:r>
        <w:r w:rsidR="001A55B3" w:rsidRPr="001A55B3">
          <w:rPr>
            <w:noProof/>
            <w:webHidden/>
            <w:u w:val="none"/>
          </w:rPr>
          <w:instrText xml:space="preserve"> PAGEREF _Toc99516036 \h </w:instrText>
        </w:r>
        <w:r w:rsidR="001A55B3" w:rsidRPr="001A55B3">
          <w:rPr>
            <w:noProof/>
            <w:webHidden/>
            <w:u w:val="none"/>
          </w:rPr>
        </w:r>
        <w:r w:rsidR="001A55B3" w:rsidRPr="001A55B3">
          <w:rPr>
            <w:noProof/>
            <w:webHidden/>
            <w:u w:val="none"/>
          </w:rPr>
          <w:fldChar w:fldCharType="separate"/>
        </w:r>
        <w:r w:rsidR="001A55B3" w:rsidRPr="001A55B3">
          <w:rPr>
            <w:noProof/>
            <w:webHidden/>
            <w:u w:val="none"/>
          </w:rPr>
          <w:t>10</w:t>
        </w:r>
        <w:r w:rsidR="001A55B3" w:rsidRPr="001A55B3">
          <w:rPr>
            <w:noProof/>
            <w:webHidden/>
            <w:u w:val="none"/>
          </w:rPr>
          <w:fldChar w:fldCharType="end"/>
        </w:r>
      </w:hyperlink>
    </w:p>
    <w:p w:rsidR="001A55B3" w:rsidRPr="001A55B3" w:rsidRDefault="007811D2">
      <w:pPr>
        <w:pStyle w:val="TOC1"/>
        <w:tabs>
          <w:tab w:val="left" w:pos="638"/>
          <w:tab w:val="right" w:pos="10458"/>
        </w:tabs>
        <w:rPr>
          <w:rFonts w:eastAsiaTheme="minorEastAsia" w:cstheme="minorBidi"/>
          <w:b w:val="0"/>
          <w:bCs w:val="0"/>
          <w:caps w:val="0"/>
          <w:noProof/>
          <w:u w:val="none"/>
          <w:lang w:val="en-GB" w:eastAsia="en-GB"/>
        </w:rPr>
      </w:pPr>
      <w:r>
        <w:rPr>
          <w:rStyle w:val="Hyperlink"/>
          <w:noProof/>
          <w:u w:val="none"/>
        </w:rPr>
        <w:tab/>
      </w:r>
      <w:hyperlink w:anchor="_Toc99516037" w:history="1">
        <w:r w:rsidR="001A55B3" w:rsidRPr="001A55B3">
          <w:rPr>
            <w:rStyle w:val="Hyperlink"/>
            <w:rFonts w:ascii="Montserrat" w:hAnsi="Montserrat" w:cs="Arial"/>
            <w:noProof/>
            <w:u w:val="none"/>
          </w:rPr>
          <w:t>3.11All staff</w:t>
        </w:r>
        <w:r w:rsidR="001A55B3" w:rsidRPr="001A55B3">
          <w:rPr>
            <w:noProof/>
            <w:webHidden/>
            <w:u w:val="none"/>
          </w:rPr>
          <w:tab/>
        </w:r>
        <w:r w:rsidR="001A55B3" w:rsidRPr="001A55B3">
          <w:rPr>
            <w:noProof/>
            <w:webHidden/>
            <w:u w:val="none"/>
          </w:rPr>
          <w:fldChar w:fldCharType="begin"/>
        </w:r>
        <w:r w:rsidR="001A55B3" w:rsidRPr="001A55B3">
          <w:rPr>
            <w:noProof/>
            <w:webHidden/>
            <w:u w:val="none"/>
          </w:rPr>
          <w:instrText xml:space="preserve"> PAGEREF _Toc99516037 \h </w:instrText>
        </w:r>
        <w:r w:rsidR="001A55B3" w:rsidRPr="001A55B3">
          <w:rPr>
            <w:noProof/>
            <w:webHidden/>
            <w:u w:val="none"/>
          </w:rPr>
        </w:r>
        <w:r w:rsidR="001A55B3" w:rsidRPr="001A55B3">
          <w:rPr>
            <w:noProof/>
            <w:webHidden/>
            <w:u w:val="none"/>
          </w:rPr>
          <w:fldChar w:fldCharType="separate"/>
        </w:r>
        <w:r w:rsidR="001A55B3" w:rsidRPr="001A55B3">
          <w:rPr>
            <w:noProof/>
            <w:webHidden/>
            <w:u w:val="none"/>
          </w:rPr>
          <w:t>11</w:t>
        </w:r>
        <w:r w:rsidR="001A55B3" w:rsidRPr="001A55B3">
          <w:rPr>
            <w:noProof/>
            <w:webHidden/>
            <w:u w:val="none"/>
          </w:rPr>
          <w:fldChar w:fldCharType="end"/>
        </w:r>
      </w:hyperlink>
    </w:p>
    <w:p w:rsidR="001A55B3" w:rsidRPr="001A55B3" w:rsidRDefault="0011678C">
      <w:pPr>
        <w:pStyle w:val="TOC1"/>
        <w:tabs>
          <w:tab w:val="left" w:pos="429"/>
          <w:tab w:val="right" w:pos="10458"/>
        </w:tabs>
        <w:rPr>
          <w:rFonts w:eastAsiaTheme="minorEastAsia" w:cstheme="minorBidi"/>
          <w:b w:val="0"/>
          <w:bCs w:val="0"/>
          <w:caps w:val="0"/>
          <w:noProof/>
          <w:u w:val="none"/>
          <w:lang w:val="en-GB" w:eastAsia="en-GB"/>
        </w:rPr>
      </w:pPr>
      <w:hyperlink w:anchor="_Toc99516038" w:history="1">
        <w:r w:rsidR="001A55B3" w:rsidRPr="001A55B3">
          <w:rPr>
            <w:rStyle w:val="Hyperlink"/>
            <w:rFonts w:ascii="Montserrat" w:hAnsi="Montserrat" w:cs="Arial"/>
            <w:noProof/>
            <w:u w:val="none"/>
          </w:rPr>
          <w:t>4.</w:t>
        </w:r>
        <w:r w:rsidR="001A55B3" w:rsidRPr="001A55B3">
          <w:rPr>
            <w:rFonts w:eastAsiaTheme="minorEastAsia" w:cstheme="minorBidi"/>
            <w:b w:val="0"/>
            <w:bCs w:val="0"/>
            <w:caps w:val="0"/>
            <w:noProof/>
            <w:u w:val="none"/>
            <w:lang w:val="en-GB" w:eastAsia="en-GB"/>
          </w:rPr>
          <w:tab/>
        </w:r>
        <w:r w:rsidR="001A55B3" w:rsidRPr="001A55B3">
          <w:rPr>
            <w:rStyle w:val="Hyperlink"/>
            <w:rFonts w:ascii="Montserrat" w:hAnsi="Montserrat" w:cs="Arial"/>
            <w:noProof/>
            <w:u w:val="none"/>
          </w:rPr>
          <w:t>Documentation</w:t>
        </w:r>
        <w:r w:rsidR="001A55B3" w:rsidRPr="001A55B3">
          <w:rPr>
            <w:noProof/>
            <w:webHidden/>
            <w:u w:val="none"/>
          </w:rPr>
          <w:tab/>
        </w:r>
        <w:r w:rsidR="001A55B3" w:rsidRPr="001A55B3">
          <w:rPr>
            <w:noProof/>
            <w:webHidden/>
            <w:u w:val="none"/>
          </w:rPr>
          <w:fldChar w:fldCharType="begin"/>
        </w:r>
        <w:r w:rsidR="001A55B3" w:rsidRPr="001A55B3">
          <w:rPr>
            <w:noProof/>
            <w:webHidden/>
            <w:u w:val="none"/>
          </w:rPr>
          <w:instrText xml:space="preserve"> PAGEREF _Toc99516038 \h </w:instrText>
        </w:r>
        <w:r w:rsidR="001A55B3" w:rsidRPr="001A55B3">
          <w:rPr>
            <w:noProof/>
            <w:webHidden/>
            <w:u w:val="none"/>
          </w:rPr>
        </w:r>
        <w:r w:rsidR="001A55B3" w:rsidRPr="001A55B3">
          <w:rPr>
            <w:noProof/>
            <w:webHidden/>
            <w:u w:val="none"/>
          </w:rPr>
          <w:fldChar w:fldCharType="separate"/>
        </w:r>
        <w:r w:rsidR="001A55B3" w:rsidRPr="001A55B3">
          <w:rPr>
            <w:noProof/>
            <w:webHidden/>
            <w:u w:val="none"/>
          </w:rPr>
          <w:t>11</w:t>
        </w:r>
        <w:r w:rsidR="001A55B3" w:rsidRPr="001A55B3">
          <w:rPr>
            <w:noProof/>
            <w:webHidden/>
            <w:u w:val="none"/>
          </w:rPr>
          <w:fldChar w:fldCharType="end"/>
        </w:r>
      </w:hyperlink>
    </w:p>
    <w:p w:rsidR="001A55B3" w:rsidRPr="001A55B3" w:rsidRDefault="007811D2">
      <w:pPr>
        <w:pStyle w:val="TOC1"/>
        <w:tabs>
          <w:tab w:val="left" w:pos="573"/>
          <w:tab w:val="right" w:pos="10458"/>
        </w:tabs>
        <w:rPr>
          <w:rFonts w:eastAsiaTheme="minorEastAsia" w:cstheme="minorBidi"/>
          <w:b w:val="0"/>
          <w:bCs w:val="0"/>
          <w:caps w:val="0"/>
          <w:noProof/>
          <w:u w:val="none"/>
          <w:lang w:val="en-GB" w:eastAsia="en-GB"/>
        </w:rPr>
      </w:pPr>
      <w:r>
        <w:rPr>
          <w:rStyle w:val="Hyperlink"/>
          <w:noProof/>
          <w:u w:val="none"/>
        </w:rPr>
        <w:tab/>
      </w:r>
      <w:hyperlink w:anchor="_Toc99516039" w:history="1">
        <w:r w:rsidR="001A55B3" w:rsidRPr="001A55B3">
          <w:rPr>
            <w:rStyle w:val="Hyperlink"/>
            <w:rFonts w:ascii="Montserrat" w:hAnsi="Montserrat" w:cs="Arial"/>
            <w:noProof/>
            <w:u w:val="none"/>
          </w:rPr>
          <w:t>4.1.Management Systems</w:t>
        </w:r>
        <w:r w:rsidR="001A55B3" w:rsidRPr="001A55B3">
          <w:rPr>
            <w:noProof/>
            <w:webHidden/>
            <w:u w:val="none"/>
          </w:rPr>
          <w:tab/>
        </w:r>
        <w:r w:rsidR="001A55B3" w:rsidRPr="001A55B3">
          <w:rPr>
            <w:noProof/>
            <w:webHidden/>
            <w:u w:val="none"/>
          </w:rPr>
          <w:fldChar w:fldCharType="begin"/>
        </w:r>
        <w:r w:rsidR="001A55B3" w:rsidRPr="001A55B3">
          <w:rPr>
            <w:noProof/>
            <w:webHidden/>
            <w:u w:val="none"/>
          </w:rPr>
          <w:instrText xml:space="preserve"> PAGEREF _Toc99516039 \h </w:instrText>
        </w:r>
        <w:r w:rsidR="001A55B3" w:rsidRPr="001A55B3">
          <w:rPr>
            <w:noProof/>
            <w:webHidden/>
            <w:u w:val="none"/>
          </w:rPr>
        </w:r>
        <w:r w:rsidR="001A55B3" w:rsidRPr="001A55B3">
          <w:rPr>
            <w:noProof/>
            <w:webHidden/>
            <w:u w:val="none"/>
          </w:rPr>
          <w:fldChar w:fldCharType="separate"/>
        </w:r>
        <w:r w:rsidR="001A55B3" w:rsidRPr="001A55B3">
          <w:rPr>
            <w:noProof/>
            <w:webHidden/>
            <w:u w:val="none"/>
          </w:rPr>
          <w:t>11</w:t>
        </w:r>
        <w:r w:rsidR="001A55B3" w:rsidRPr="001A55B3">
          <w:rPr>
            <w:noProof/>
            <w:webHidden/>
            <w:u w:val="none"/>
          </w:rPr>
          <w:fldChar w:fldCharType="end"/>
        </w:r>
      </w:hyperlink>
    </w:p>
    <w:p w:rsidR="001A55B3" w:rsidRPr="001A55B3" w:rsidRDefault="007811D2">
      <w:pPr>
        <w:pStyle w:val="TOC1"/>
        <w:tabs>
          <w:tab w:val="left" w:pos="617"/>
          <w:tab w:val="right" w:pos="10458"/>
        </w:tabs>
        <w:rPr>
          <w:rFonts w:eastAsiaTheme="minorEastAsia" w:cstheme="minorBidi"/>
          <w:b w:val="0"/>
          <w:bCs w:val="0"/>
          <w:caps w:val="0"/>
          <w:noProof/>
          <w:u w:val="none"/>
          <w:lang w:val="en-GB" w:eastAsia="en-GB"/>
        </w:rPr>
      </w:pPr>
      <w:r>
        <w:rPr>
          <w:rStyle w:val="Hyperlink"/>
          <w:noProof/>
          <w:u w:val="none"/>
        </w:rPr>
        <w:tab/>
      </w:r>
      <w:hyperlink w:anchor="_Toc99516040" w:history="1">
        <w:r w:rsidR="001A55B3" w:rsidRPr="001A55B3">
          <w:rPr>
            <w:rStyle w:val="Hyperlink"/>
            <w:rFonts w:ascii="Montserrat" w:hAnsi="Montserrat" w:cs="Arial"/>
            <w:noProof/>
            <w:u w:val="none"/>
          </w:rPr>
          <w:t>4.2.RAMS (Risk Assessed Method Statements)</w:t>
        </w:r>
        <w:r w:rsidR="001A55B3" w:rsidRPr="001A55B3">
          <w:rPr>
            <w:noProof/>
            <w:webHidden/>
            <w:u w:val="none"/>
          </w:rPr>
          <w:tab/>
        </w:r>
        <w:r w:rsidR="001A55B3" w:rsidRPr="001A55B3">
          <w:rPr>
            <w:noProof/>
            <w:webHidden/>
            <w:u w:val="none"/>
          </w:rPr>
          <w:fldChar w:fldCharType="begin"/>
        </w:r>
        <w:r w:rsidR="001A55B3" w:rsidRPr="001A55B3">
          <w:rPr>
            <w:noProof/>
            <w:webHidden/>
            <w:u w:val="none"/>
          </w:rPr>
          <w:instrText xml:space="preserve"> PAGEREF _Toc99516040 \h </w:instrText>
        </w:r>
        <w:r w:rsidR="001A55B3" w:rsidRPr="001A55B3">
          <w:rPr>
            <w:noProof/>
            <w:webHidden/>
            <w:u w:val="none"/>
          </w:rPr>
        </w:r>
        <w:r w:rsidR="001A55B3" w:rsidRPr="001A55B3">
          <w:rPr>
            <w:noProof/>
            <w:webHidden/>
            <w:u w:val="none"/>
          </w:rPr>
          <w:fldChar w:fldCharType="separate"/>
        </w:r>
        <w:r w:rsidR="001A55B3" w:rsidRPr="001A55B3">
          <w:rPr>
            <w:noProof/>
            <w:webHidden/>
            <w:u w:val="none"/>
          </w:rPr>
          <w:t>11</w:t>
        </w:r>
        <w:r w:rsidR="001A55B3" w:rsidRPr="001A55B3">
          <w:rPr>
            <w:noProof/>
            <w:webHidden/>
            <w:u w:val="none"/>
          </w:rPr>
          <w:fldChar w:fldCharType="end"/>
        </w:r>
      </w:hyperlink>
    </w:p>
    <w:p w:rsidR="001A55B3" w:rsidRPr="001A55B3" w:rsidRDefault="007811D2">
      <w:pPr>
        <w:pStyle w:val="TOC1"/>
        <w:tabs>
          <w:tab w:val="left" w:pos="617"/>
          <w:tab w:val="right" w:pos="10458"/>
        </w:tabs>
        <w:rPr>
          <w:rFonts w:eastAsiaTheme="minorEastAsia" w:cstheme="minorBidi"/>
          <w:b w:val="0"/>
          <w:bCs w:val="0"/>
          <w:caps w:val="0"/>
          <w:noProof/>
          <w:u w:val="none"/>
          <w:lang w:val="en-GB" w:eastAsia="en-GB"/>
        </w:rPr>
      </w:pPr>
      <w:r>
        <w:rPr>
          <w:rStyle w:val="Hyperlink"/>
          <w:noProof/>
          <w:u w:val="none"/>
        </w:rPr>
        <w:tab/>
      </w:r>
      <w:hyperlink w:anchor="_Toc99516041" w:history="1">
        <w:r w:rsidR="001A55B3" w:rsidRPr="001A55B3">
          <w:rPr>
            <w:rStyle w:val="Hyperlink"/>
            <w:rFonts w:ascii="Montserrat" w:hAnsi="Montserrat" w:cs="Arial"/>
            <w:noProof/>
            <w:u w:val="none"/>
          </w:rPr>
          <w:t>4.3.Risk Assessments</w:t>
        </w:r>
        <w:r w:rsidR="001A55B3" w:rsidRPr="001A55B3">
          <w:rPr>
            <w:noProof/>
            <w:webHidden/>
            <w:u w:val="none"/>
          </w:rPr>
          <w:tab/>
        </w:r>
        <w:r w:rsidR="001A55B3" w:rsidRPr="001A55B3">
          <w:rPr>
            <w:noProof/>
            <w:webHidden/>
            <w:u w:val="none"/>
          </w:rPr>
          <w:fldChar w:fldCharType="begin"/>
        </w:r>
        <w:r w:rsidR="001A55B3" w:rsidRPr="001A55B3">
          <w:rPr>
            <w:noProof/>
            <w:webHidden/>
            <w:u w:val="none"/>
          </w:rPr>
          <w:instrText xml:space="preserve"> PAGEREF _Toc99516041 \h </w:instrText>
        </w:r>
        <w:r w:rsidR="001A55B3" w:rsidRPr="001A55B3">
          <w:rPr>
            <w:noProof/>
            <w:webHidden/>
            <w:u w:val="none"/>
          </w:rPr>
        </w:r>
        <w:r w:rsidR="001A55B3" w:rsidRPr="001A55B3">
          <w:rPr>
            <w:noProof/>
            <w:webHidden/>
            <w:u w:val="none"/>
          </w:rPr>
          <w:fldChar w:fldCharType="separate"/>
        </w:r>
        <w:r w:rsidR="001A55B3" w:rsidRPr="001A55B3">
          <w:rPr>
            <w:noProof/>
            <w:webHidden/>
            <w:u w:val="none"/>
          </w:rPr>
          <w:t>11</w:t>
        </w:r>
        <w:r w:rsidR="001A55B3" w:rsidRPr="001A55B3">
          <w:rPr>
            <w:noProof/>
            <w:webHidden/>
            <w:u w:val="none"/>
          </w:rPr>
          <w:fldChar w:fldCharType="end"/>
        </w:r>
      </w:hyperlink>
    </w:p>
    <w:p w:rsidR="001A55B3" w:rsidRPr="001A55B3" w:rsidRDefault="007811D2">
      <w:pPr>
        <w:pStyle w:val="TOC1"/>
        <w:tabs>
          <w:tab w:val="left" w:pos="638"/>
          <w:tab w:val="right" w:pos="10458"/>
        </w:tabs>
        <w:rPr>
          <w:rFonts w:eastAsiaTheme="minorEastAsia" w:cstheme="minorBidi"/>
          <w:b w:val="0"/>
          <w:bCs w:val="0"/>
          <w:caps w:val="0"/>
          <w:noProof/>
          <w:u w:val="none"/>
          <w:lang w:val="en-GB" w:eastAsia="en-GB"/>
        </w:rPr>
      </w:pPr>
      <w:r>
        <w:rPr>
          <w:rStyle w:val="Hyperlink"/>
          <w:noProof/>
          <w:u w:val="none"/>
        </w:rPr>
        <w:tab/>
      </w:r>
      <w:hyperlink w:anchor="_Toc99516042" w:history="1">
        <w:r w:rsidR="001A55B3" w:rsidRPr="001A55B3">
          <w:rPr>
            <w:rStyle w:val="Hyperlink"/>
            <w:rFonts w:ascii="Montserrat" w:hAnsi="Montserrat" w:cs="Arial"/>
            <w:noProof/>
            <w:u w:val="none"/>
          </w:rPr>
          <w:t>4.4.Record Keeping</w:t>
        </w:r>
        <w:r w:rsidR="001A55B3" w:rsidRPr="001A55B3">
          <w:rPr>
            <w:noProof/>
            <w:webHidden/>
            <w:u w:val="none"/>
          </w:rPr>
          <w:tab/>
        </w:r>
        <w:r w:rsidR="001A55B3" w:rsidRPr="001A55B3">
          <w:rPr>
            <w:noProof/>
            <w:webHidden/>
            <w:u w:val="none"/>
          </w:rPr>
          <w:fldChar w:fldCharType="begin"/>
        </w:r>
        <w:r w:rsidR="001A55B3" w:rsidRPr="001A55B3">
          <w:rPr>
            <w:noProof/>
            <w:webHidden/>
            <w:u w:val="none"/>
          </w:rPr>
          <w:instrText xml:space="preserve"> PAGEREF _Toc99516042 \h </w:instrText>
        </w:r>
        <w:r w:rsidR="001A55B3" w:rsidRPr="001A55B3">
          <w:rPr>
            <w:noProof/>
            <w:webHidden/>
            <w:u w:val="none"/>
          </w:rPr>
        </w:r>
        <w:r w:rsidR="001A55B3" w:rsidRPr="001A55B3">
          <w:rPr>
            <w:noProof/>
            <w:webHidden/>
            <w:u w:val="none"/>
          </w:rPr>
          <w:fldChar w:fldCharType="separate"/>
        </w:r>
        <w:r w:rsidR="001A55B3" w:rsidRPr="001A55B3">
          <w:rPr>
            <w:noProof/>
            <w:webHidden/>
            <w:u w:val="none"/>
          </w:rPr>
          <w:t>12</w:t>
        </w:r>
        <w:r w:rsidR="001A55B3" w:rsidRPr="001A55B3">
          <w:rPr>
            <w:noProof/>
            <w:webHidden/>
            <w:u w:val="none"/>
          </w:rPr>
          <w:fldChar w:fldCharType="end"/>
        </w:r>
      </w:hyperlink>
    </w:p>
    <w:p w:rsidR="001A55B3" w:rsidRPr="001A55B3" w:rsidRDefault="0011678C">
      <w:pPr>
        <w:pStyle w:val="TOC1"/>
        <w:tabs>
          <w:tab w:val="left" w:pos="409"/>
          <w:tab w:val="right" w:pos="10458"/>
        </w:tabs>
        <w:rPr>
          <w:rFonts w:eastAsiaTheme="minorEastAsia" w:cstheme="minorBidi"/>
          <w:b w:val="0"/>
          <w:bCs w:val="0"/>
          <w:caps w:val="0"/>
          <w:noProof/>
          <w:u w:val="none"/>
          <w:lang w:val="en-GB" w:eastAsia="en-GB"/>
        </w:rPr>
      </w:pPr>
      <w:hyperlink w:anchor="_Toc99516043" w:history="1">
        <w:r w:rsidR="001A55B3" w:rsidRPr="001A55B3">
          <w:rPr>
            <w:rStyle w:val="Hyperlink"/>
            <w:rFonts w:ascii="Montserrat" w:hAnsi="Montserrat" w:cs="Arial"/>
            <w:noProof/>
            <w:u w:val="none"/>
          </w:rPr>
          <w:t>5.</w:t>
        </w:r>
        <w:r w:rsidR="001A55B3" w:rsidRPr="001A55B3">
          <w:rPr>
            <w:rFonts w:eastAsiaTheme="minorEastAsia" w:cstheme="minorBidi"/>
            <w:b w:val="0"/>
            <w:bCs w:val="0"/>
            <w:caps w:val="0"/>
            <w:noProof/>
            <w:u w:val="none"/>
            <w:lang w:val="en-GB" w:eastAsia="en-GB"/>
          </w:rPr>
          <w:tab/>
        </w:r>
        <w:r w:rsidR="001A55B3" w:rsidRPr="001A55B3">
          <w:rPr>
            <w:rStyle w:val="Hyperlink"/>
            <w:rFonts w:ascii="Montserrat" w:hAnsi="Montserrat" w:cs="Arial"/>
            <w:noProof/>
            <w:u w:val="none"/>
          </w:rPr>
          <w:t>Health and Safety Performance</w:t>
        </w:r>
        <w:r w:rsidR="001A55B3" w:rsidRPr="001A55B3">
          <w:rPr>
            <w:noProof/>
            <w:webHidden/>
            <w:u w:val="none"/>
          </w:rPr>
          <w:tab/>
        </w:r>
        <w:r w:rsidR="001A55B3" w:rsidRPr="001A55B3">
          <w:rPr>
            <w:noProof/>
            <w:webHidden/>
            <w:u w:val="none"/>
          </w:rPr>
          <w:fldChar w:fldCharType="begin"/>
        </w:r>
        <w:r w:rsidR="001A55B3" w:rsidRPr="001A55B3">
          <w:rPr>
            <w:noProof/>
            <w:webHidden/>
            <w:u w:val="none"/>
          </w:rPr>
          <w:instrText xml:space="preserve"> PAGEREF _Toc99516043 \h </w:instrText>
        </w:r>
        <w:r w:rsidR="001A55B3" w:rsidRPr="001A55B3">
          <w:rPr>
            <w:noProof/>
            <w:webHidden/>
            <w:u w:val="none"/>
          </w:rPr>
        </w:r>
        <w:r w:rsidR="001A55B3" w:rsidRPr="001A55B3">
          <w:rPr>
            <w:noProof/>
            <w:webHidden/>
            <w:u w:val="none"/>
          </w:rPr>
          <w:fldChar w:fldCharType="separate"/>
        </w:r>
        <w:r w:rsidR="001A55B3" w:rsidRPr="001A55B3">
          <w:rPr>
            <w:noProof/>
            <w:webHidden/>
            <w:u w:val="none"/>
          </w:rPr>
          <w:t>13</w:t>
        </w:r>
        <w:r w:rsidR="001A55B3" w:rsidRPr="001A55B3">
          <w:rPr>
            <w:noProof/>
            <w:webHidden/>
            <w:u w:val="none"/>
          </w:rPr>
          <w:fldChar w:fldCharType="end"/>
        </w:r>
      </w:hyperlink>
    </w:p>
    <w:p w:rsidR="001A55B3" w:rsidRPr="001A55B3" w:rsidRDefault="007811D2">
      <w:pPr>
        <w:pStyle w:val="TOC1"/>
        <w:tabs>
          <w:tab w:val="left" w:pos="552"/>
          <w:tab w:val="right" w:pos="10458"/>
        </w:tabs>
        <w:rPr>
          <w:rFonts w:eastAsiaTheme="minorEastAsia" w:cstheme="minorBidi"/>
          <w:b w:val="0"/>
          <w:bCs w:val="0"/>
          <w:caps w:val="0"/>
          <w:noProof/>
          <w:u w:val="none"/>
          <w:lang w:val="en-GB" w:eastAsia="en-GB"/>
        </w:rPr>
      </w:pPr>
      <w:r>
        <w:rPr>
          <w:rStyle w:val="Hyperlink"/>
          <w:noProof/>
          <w:u w:val="none"/>
        </w:rPr>
        <w:tab/>
      </w:r>
      <w:hyperlink w:anchor="_Toc99516044" w:history="1">
        <w:r w:rsidR="001A55B3" w:rsidRPr="001A55B3">
          <w:rPr>
            <w:rStyle w:val="Hyperlink"/>
            <w:rFonts w:ascii="Montserrat" w:hAnsi="Montserrat" w:cs="Arial"/>
            <w:noProof/>
            <w:u w:val="none"/>
          </w:rPr>
          <w:t>5.1.Management System Audits</w:t>
        </w:r>
        <w:r w:rsidR="001A55B3" w:rsidRPr="001A55B3">
          <w:rPr>
            <w:noProof/>
            <w:webHidden/>
            <w:u w:val="none"/>
          </w:rPr>
          <w:tab/>
        </w:r>
        <w:r w:rsidR="001A55B3" w:rsidRPr="001A55B3">
          <w:rPr>
            <w:noProof/>
            <w:webHidden/>
            <w:u w:val="none"/>
          </w:rPr>
          <w:fldChar w:fldCharType="begin"/>
        </w:r>
        <w:r w:rsidR="001A55B3" w:rsidRPr="001A55B3">
          <w:rPr>
            <w:noProof/>
            <w:webHidden/>
            <w:u w:val="none"/>
          </w:rPr>
          <w:instrText xml:space="preserve"> PAGEREF _Toc99516044 \h </w:instrText>
        </w:r>
        <w:r w:rsidR="001A55B3" w:rsidRPr="001A55B3">
          <w:rPr>
            <w:noProof/>
            <w:webHidden/>
            <w:u w:val="none"/>
          </w:rPr>
        </w:r>
        <w:r w:rsidR="001A55B3" w:rsidRPr="001A55B3">
          <w:rPr>
            <w:noProof/>
            <w:webHidden/>
            <w:u w:val="none"/>
          </w:rPr>
          <w:fldChar w:fldCharType="separate"/>
        </w:r>
        <w:r w:rsidR="001A55B3" w:rsidRPr="001A55B3">
          <w:rPr>
            <w:noProof/>
            <w:webHidden/>
            <w:u w:val="none"/>
          </w:rPr>
          <w:t>13</w:t>
        </w:r>
        <w:r w:rsidR="001A55B3" w:rsidRPr="001A55B3">
          <w:rPr>
            <w:noProof/>
            <w:webHidden/>
            <w:u w:val="none"/>
          </w:rPr>
          <w:fldChar w:fldCharType="end"/>
        </w:r>
      </w:hyperlink>
    </w:p>
    <w:p w:rsidR="001A55B3" w:rsidRPr="001A55B3" w:rsidRDefault="007811D2">
      <w:pPr>
        <w:pStyle w:val="TOC1"/>
        <w:tabs>
          <w:tab w:val="left" w:pos="596"/>
          <w:tab w:val="right" w:pos="10458"/>
        </w:tabs>
        <w:rPr>
          <w:rFonts w:eastAsiaTheme="minorEastAsia" w:cstheme="minorBidi"/>
          <w:b w:val="0"/>
          <w:bCs w:val="0"/>
          <w:caps w:val="0"/>
          <w:noProof/>
          <w:u w:val="none"/>
          <w:lang w:val="en-GB" w:eastAsia="en-GB"/>
        </w:rPr>
      </w:pPr>
      <w:r>
        <w:rPr>
          <w:rStyle w:val="Hyperlink"/>
          <w:noProof/>
          <w:u w:val="none"/>
        </w:rPr>
        <w:tab/>
      </w:r>
      <w:hyperlink w:anchor="_Toc99516045" w:history="1">
        <w:r w:rsidR="001A55B3" w:rsidRPr="001A55B3">
          <w:rPr>
            <w:rStyle w:val="Hyperlink"/>
            <w:rFonts w:ascii="Montserrat" w:hAnsi="Montserrat" w:cs="Arial"/>
            <w:noProof/>
            <w:u w:val="none"/>
          </w:rPr>
          <w:t>5.2.Health and Safety Self- Audits – Leadership Team Members</w:t>
        </w:r>
        <w:r w:rsidR="001A55B3" w:rsidRPr="001A55B3">
          <w:rPr>
            <w:noProof/>
            <w:webHidden/>
            <w:u w:val="none"/>
          </w:rPr>
          <w:tab/>
        </w:r>
        <w:r w:rsidR="001A55B3" w:rsidRPr="001A55B3">
          <w:rPr>
            <w:noProof/>
            <w:webHidden/>
            <w:u w:val="none"/>
          </w:rPr>
          <w:fldChar w:fldCharType="begin"/>
        </w:r>
        <w:r w:rsidR="001A55B3" w:rsidRPr="001A55B3">
          <w:rPr>
            <w:noProof/>
            <w:webHidden/>
            <w:u w:val="none"/>
          </w:rPr>
          <w:instrText xml:space="preserve"> PAGEREF _Toc99516045 \h </w:instrText>
        </w:r>
        <w:r w:rsidR="001A55B3" w:rsidRPr="001A55B3">
          <w:rPr>
            <w:noProof/>
            <w:webHidden/>
            <w:u w:val="none"/>
          </w:rPr>
        </w:r>
        <w:r w:rsidR="001A55B3" w:rsidRPr="001A55B3">
          <w:rPr>
            <w:noProof/>
            <w:webHidden/>
            <w:u w:val="none"/>
          </w:rPr>
          <w:fldChar w:fldCharType="separate"/>
        </w:r>
        <w:r w:rsidR="001A55B3" w:rsidRPr="001A55B3">
          <w:rPr>
            <w:noProof/>
            <w:webHidden/>
            <w:u w:val="none"/>
          </w:rPr>
          <w:t>13</w:t>
        </w:r>
        <w:r w:rsidR="001A55B3" w:rsidRPr="001A55B3">
          <w:rPr>
            <w:noProof/>
            <w:webHidden/>
            <w:u w:val="none"/>
          </w:rPr>
          <w:fldChar w:fldCharType="end"/>
        </w:r>
      </w:hyperlink>
    </w:p>
    <w:p w:rsidR="001A55B3" w:rsidRPr="001A55B3" w:rsidRDefault="007811D2">
      <w:pPr>
        <w:pStyle w:val="TOC1"/>
        <w:tabs>
          <w:tab w:val="left" w:pos="596"/>
          <w:tab w:val="right" w:pos="10458"/>
        </w:tabs>
        <w:rPr>
          <w:rFonts w:eastAsiaTheme="minorEastAsia" w:cstheme="minorBidi"/>
          <w:b w:val="0"/>
          <w:bCs w:val="0"/>
          <w:caps w:val="0"/>
          <w:noProof/>
          <w:u w:val="none"/>
          <w:lang w:val="en-GB" w:eastAsia="en-GB"/>
        </w:rPr>
      </w:pPr>
      <w:r>
        <w:rPr>
          <w:rStyle w:val="Hyperlink"/>
          <w:noProof/>
          <w:u w:val="none"/>
        </w:rPr>
        <w:tab/>
      </w:r>
      <w:hyperlink w:anchor="_Toc99516046" w:history="1">
        <w:r w:rsidR="001A55B3" w:rsidRPr="001A55B3">
          <w:rPr>
            <w:rStyle w:val="Hyperlink"/>
            <w:rFonts w:ascii="Montserrat" w:hAnsi="Montserrat" w:cs="Arial"/>
            <w:noProof/>
            <w:u w:val="none"/>
          </w:rPr>
          <w:t>5.3.Health and Safety Inspections – Supervisors/Managers</w:t>
        </w:r>
        <w:r w:rsidR="001A55B3" w:rsidRPr="001A55B3">
          <w:rPr>
            <w:noProof/>
            <w:webHidden/>
            <w:u w:val="none"/>
          </w:rPr>
          <w:tab/>
        </w:r>
        <w:r w:rsidR="001A55B3" w:rsidRPr="001A55B3">
          <w:rPr>
            <w:noProof/>
            <w:webHidden/>
            <w:u w:val="none"/>
          </w:rPr>
          <w:fldChar w:fldCharType="begin"/>
        </w:r>
        <w:r w:rsidR="001A55B3" w:rsidRPr="001A55B3">
          <w:rPr>
            <w:noProof/>
            <w:webHidden/>
            <w:u w:val="none"/>
          </w:rPr>
          <w:instrText xml:space="preserve"> PAGEREF _Toc99516046 \h </w:instrText>
        </w:r>
        <w:r w:rsidR="001A55B3" w:rsidRPr="001A55B3">
          <w:rPr>
            <w:noProof/>
            <w:webHidden/>
            <w:u w:val="none"/>
          </w:rPr>
        </w:r>
        <w:r w:rsidR="001A55B3" w:rsidRPr="001A55B3">
          <w:rPr>
            <w:noProof/>
            <w:webHidden/>
            <w:u w:val="none"/>
          </w:rPr>
          <w:fldChar w:fldCharType="separate"/>
        </w:r>
        <w:r w:rsidR="001A55B3" w:rsidRPr="001A55B3">
          <w:rPr>
            <w:noProof/>
            <w:webHidden/>
            <w:u w:val="none"/>
          </w:rPr>
          <w:t>13</w:t>
        </w:r>
        <w:r w:rsidR="001A55B3" w:rsidRPr="001A55B3">
          <w:rPr>
            <w:noProof/>
            <w:webHidden/>
            <w:u w:val="none"/>
          </w:rPr>
          <w:fldChar w:fldCharType="end"/>
        </w:r>
      </w:hyperlink>
    </w:p>
    <w:p w:rsidR="001A55B3" w:rsidRPr="001A55B3" w:rsidRDefault="007811D2">
      <w:pPr>
        <w:pStyle w:val="TOC1"/>
        <w:tabs>
          <w:tab w:val="left" w:pos="618"/>
          <w:tab w:val="right" w:pos="10458"/>
        </w:tabs>
        <w:rPr>
          <w:rFonts w:eastAsiaTheme="minorEastAsia" w:cstheme="minorBidi"/>
          <w:b w:val="0"/>
          <w:bCs w:val="0"/>
          <w:caps w:val="0"/>
          <w:noProof/>
          <w:u w:val="none"/>
          <w:lang w:val="en-GB" w:eastAsia="en-GB"/>
        </w:rPr>
      </w:pPr>
      <w:r>
        <w:rPr>
          <w:rStyle w:val="Hyperlink"/>
          <w:noProof/>
          <w:u w:val="none"/>
        </w:rPr>
        <w:tab/>
      </w:r>
      <w:hyperlink w:anchor="_Toc99516047" w:history="1">
        <w:r w:rsidR="001A55B3" w:rsidRPr="001A55B3">
          <w:rPr>
            <w:rStyle w:val="Hyperlink"/>
            <w:rFonts w:ascii="Montserrat" w:hAnsi="Montserrat" w:cs="Arial"/>
            <w:noProof/>
            <w:u w:val="none"/>
          </w:rPr>
          <w:t xml:space="preserve">5.4.Accident/Incident </w:t>
        </w:r>
        <w:r w:rsidR="00AB4174">
          <w:rPr>
            <w:rStyle w:val="Hyperlink"/>
            <w:rFonts w:ascii="Montserrat" w:hAnsi="Montserrat" w:cs="Arial"/>
            <w:noProof/>
            <w:u w:val="none"/>
          </w:rPr>
          <w:t>&amp;</w:t>
        </w:r>
        <w:r w:rsidR="001A55B3" w:rsidRPr="001A55B3">
          <w:rPr>
            <w:rStyle w:val="Hyperlink"/>
            <w:rFonts w:ascii="Montserrat" w:hAnsi="Montserrat" w:cs="Arial"/>
            <w:noProof/>
            <w:u w:val="none"/>
          </w:rPr>
          <w:t xml:space="preserve"> Near Miss Reporting, Investigation </w:t>
        </w:r>
        <w:r w:rsidR="001A55B3" w:rsidRPr="001A55B3">
          <w:rPr>
            <w:noProof/>
            <w:webHidden/>
            <w:u w:val="none"/>
          </w:rPr>
          <w:tab/>
        </w:r>
        <w:r w:rsidR="001A55B3" w:rsidRPr="001A55B3">
          <w:rPr>
            <w:noProof/>
            <w:webHidden/>
            <w:u w:val="none"/>
          </w:rPr>
          <w:fldChar w:fldCharType="begin"/>
        </w:r>
        <w:r w:rsidR="001A55B3" w:rsidRPr="001A55B3">
          <w:rPr>
            <w:noProof/>
            <w:webHidden/>
            <w:u w:val="none"/>
          </w:rPr>
          <w:instrText xml:space="preserve"> PAGEREF _Toc99516047 \h </w:instrText>
        </w:r>
        <w:r w:rsidR="001A55B3" w:rsidRPr="001A55B3">
          <w:rPr>
            <w:noProof/>
            <w:webHidden/>
            <w:u w:val="none"/>
          </w:rPr>
        </w:r>
        <w:r w:rsidR="001A55B3" w:rsidRPr="001A55B3">
          <w:rPr>
            <w:noProof/>
            <w:webHidden/>
            <w:u w:val="none"/>
          </w:rPr>
          <w:fldChar w:fldCharType="separate"/>
        </w:r>
        <w:r w:rsidR="001A55B3" w:rsidRPr="001A55B3">
          <w:rPr>
            <w:noProof/>
            <w:webHidden/>
            <w:u w:val="none"/>
          </w:rPr>
          <w:t>13</w:t>
        </w:r>
        <w:r w:rsidR="001A55B3" w:rsidRPr="001A55B3">
          <w:rPr>
            <w:noProof/>
            <w:webHidden/>
            <w:u w:val="none"/>
          </w:rPr>
          <w:fldChar w:fldCharType="end"/>
        </w:r>
      </w:hyperlink>
    </w:p>
    <w:p w:rsidR="001A55B3" w:rsidRPr="001A55B3" w:rsidRDefault="007811D2">
      <w:pPr>
        <w:pStyle w:val="TOC1"/>
        <w:tabs>
          <w:tab w:val="left" w:pos="597"/>
          <w:tab w:val="right" w:pos="10458"/>
        </w:tabs>
        <w:rPr>
          <w:rFonts w:eastAsiaTheme="minorEastAsia" w:cstheme="minorBidi"/>
          <w:b w:val="0"/>
          <w:bCs w:val="0"/>
          <w:caps w:val="0"/>
          <w:noProof/>
          <w:u w:val="none"/>
          <w:lang w:val="en-GB" w:eastAsia="en-GB"/>
        </w:rPr>
      </w:pPr>
      <w:r>
        <w:rPr>
          <w:rStyle w:val="Hyperlink"/>
          <w:noProof/>
          <w:u w:val="none"/>
        </w:rPr>
        <w:tab/>
      </w:r>
      <w:hyperlink w:anchor="_Toc99516048" w:history="1">
        <w:r w:rsidR="001A55B3" w:rsidRPr="001A55B3">
          <w:rPr>
            <w:rStyle w:val="Hyperlink"/>
            <w:rFonts w:ascii="Montserrat" w:hAnsi="Montserrat" w:cs="Arial"/>
            <w:noProof/>
            <w:u w:val="none"/>
          </w:rPr>
          <w:t>5.5.Control of Contractors</w:t>
        </w:r>
        <w:r w:rsidR="001A55B3" w:rsidRPr="001A55B3">
          <w:rPr>
            <w:noProof/>
            <w:webHidden/>
            <w:u w:val="none"/>
          </w:rPr>
          <w:tab/>
        </w:r>
        <w:r w:rsidR="001A55B3" w:rsidRPr="001A55B3">
          <w:rPr>
            <w:noProof/>
            <w:webHidden/>
            <w:u w:val="none"/>
          </w:rPr>
          <w:fldChar w:fldCharType="begin"/>
        </w:r>
        <w:r w:rsidR="001A55B3" w:rsidRPr="001A55B3">
          <w:rPr>
            <w:noProof/>
            <w:webHidden/>
            <w:u w:val="none"/>
          </w:rPr>
          <w:instrText xml:space="preserve"> PAGEREF _Toc99516048 \h </w:instrText>
        </w:r>
        <w:r w:rsidR="001A55B3" w:rsidRPr="001A55B3">
          <w:rPr>
            <w:noProof/>
            <w:webHidden/>
            <w:u w:val="none"/>
          </w:rPr>
        </w:r>
        <w:r w:rsidR="001A55B3" w:rsidRPr="001A55B3">
          <w:rPr>
            <w:noProof/>
            <w:webHidden/>
            <w:u w:val="none"/>
          </w:rPr>
          <w:fldChar w:fldCharType="separate"/>
        </w:r>
        <w:r w:rsidR="001A55B3" w:rsidRPr="001A55B3">
          <w:rPr>
            <w:noProof/>
            <w:webHidden/>
            <w:u w:val="none"/>
          </w:rPr>
          <w:t>14</w:t>
        </w:r>
        <w:r w:rsidR="001A55B3" w:rsidRPr="001A55B3">
          <w:rPr>
            <w:noProof/>
            <w:webHidden/>
            <w:u w:val="none"/>
          </w:rPr>
          <w:fldChar w:fldCharType="end"/>
        </w:r>
      </w:hyperlink>
    </w:p>
    <w:p w:rsidR="0001746C" w:rsidRPr="001A55B3" w:rsidRDefault="0001746C" w:rsidP="001A55B3">
      <w:pPr>
        <w:pStyle w:val="Heading1"/>
        <w:rPr>
          <w:u w:val="none"/>
        </w:rPr>
      </w:pPr>
      <w:r w:rsidRPr="001A55B3">
        <w:rPr>
          <w:u w:val="none"/>
        </w:rPr>
        <w:fldChar w:fldCharType="end"/>
      </w:r>
    </w:p>
    <w:p w:rsidR="0001746C" w:rsidRPr="001A55B3" w:rsidRDefault="0001746C">
      <w:pPr>
        <w:pStyle w:val="Title"/>
        <w:tabs>
          <w:tab w:val="clear" w:pos="720"/>
          <w:tab w:val="left" w:pos="567"/>
        </w:tabs>
        <w:jc w:val="both"/>
        <w:rPr>
          <w:rFonts w:ascii="Montserrat" w:hAnsi="Montserrat" w:cs="Arial"/>
          <w:sz w:val="24"/>
          <w:szCs w:val="24"/>
          <w:u w:val="none"/>
        </w:rPr>
      </w:pPr>
    </w:p>
    <w:p w:rsidR="00763EE7" w:rsidRPr="001A55B3" w:rsidRDefault="00763EE7">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center"/>
        <w:rPr>
          <w:rFonts w:ascii="Montserrat" w:hAnsi="Montserrat" w:cs="Arial"/>
          <w:b/>
          <w:caps/>
          <w:sz w:val="24"/>
          <w:szCs w:val="24"/>
        </w:rPr>
      </w:pPr>
    </w:p>
    <w:p w:rsidR="00763EE7" w:rsidRPr="001A55B3" w:rsidRDefault="00763EE7">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center"/>
        <w:rPr>
          <w:rFonts w:ascii="Montserrat" w:hAnsi="Montserrat" w:cs="Arial"/>
          <w:b/>
          <w:caps/>
          <w:sz w:val="24"/>
          <w:szCs w:val="24"/>
        </w:rPr>
      </w:pPr>
    </w:p>
    <w:p w:rsidR="001A55B3" w:rsidRPr="001A55B3" w:rsidRDefault="001A55B3">
      <w:pPr>
        <w:rPr>
          <w:rFonts w:ascii="Montserrat" w:hAnsi="Montserrat" w:cs="Arial"/>
          <w:b/>
          <w:caps/>
          <w:sz w:val="24"/>
          <w:szCs w:val="24"/>
        </w:rPr>
      </w:pPr>
      <w:r w:rsidRPr="001A55B3">
        <w:rPr>
          <w:rFonts w:ascii="Montserrat" w:hAnsi="Montserrat" w:cs="Arial"/>
          <w:b/>
          <w:caps/>
          <w:sz w:val="24"/>
          <w:szCs w:val="24"/>
        </w:rPr>
        <w:br w:type="page"/>
      </w:r>
    </w:p>
    <w:p w:rsidR="00604AC8" w:rsidRPr="001554E4" w:rsidRDefault="00604AC8" w:rsidP="001A55B3">
      <w:pPr>
        <w:pStyle w:val="Heading1"/>
        <w:numPr>
          <w:ilvl w:val="0"/>
          <w:numId w:val="29"/>
        </w:numPr>
        <w:rPr>
          <w:rFonts w:ascii="Montserrat" w:hAnsi="Montserrat" w:cs="Arial"/>
          <w:b w:val="0"/>
          <w:sz w:val="24"/>
          <w:szCs w:val="24"/>
        </w:rPr>
      </w:pPr>
      <w:bookmarkStart w:id="1" w:name="_Toc99516019"/>
      <w:r w:rsidRPr="001554E4">
        <w:rPr>
          <w:rFonts w:ascii="Montserrat" w:hAnsi="Montserrat" w:cs="Arial"/>
          <w:sz w:val="24"/>
          <w:szCs w:val="24"/>
        </w:rPr>
        <w:t xml:space="preserve">HEALTH AND SAFETY </w:t>
      </w:r>
      <w:r w:rsidR="00665F2C">
        <w:rPr>
          <w:rFonts w:ascii="Montserrat" w:hAnsi="Montserrat" w:cs="Arial"/>
          <w:sz w:val="24"/>
          <w:szCs w:val="24"/>
        </w:rPr>
        <w:t>ARRANGEMENTS</w:t>
      </w:r>
      <w:bookmarkEnd w:id="1"/>
    </w:p>
    <w:p w:rsidR="00604AC8" w:rsidRPr="001554E4" w:rsidRDefault="00604AC8" w:rsidP="00F46A25">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Montserrat" w:hAnsi="Montserrat" w:cs="Arial"/>
          <w:b/>
          <w:sz w:val="24"/>
          <w:szCs w:val="24"/>
          <w:u w:val="single"/>
          <w:lang w:val="en-GB"/>
        </w:rPr>
      </w:pPr>
    </w:p>
    <w:p w:rsidR="00604AC8" w:rsidRPr="00136B7C" w:rsidRDefault="00604AC8" w:rsidP="00136B7C">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ind w:left="600"/>
        <w:jc w:val="both"/>
        <w:rPr>
          <w:rFonts w:ascii="Montserrat" w:hAnsi="Montserrat" w:cs="Arial"/>
          <w:b/>
          <w:bCs/>
          <w:sz w:val="24"/>
          <w:szCs w:val="24"/>
          <w:lang w:val="en-GB"/>
        </w:rPr>
      </w:pPr>
    </w:p>
    <w:p w:rsidR="00604AC8" w:rsidRPr="001A55B3" w:rsidRDefault="00604AC8" w:rsidP="001A55B3">
      <w:pPr>
        <w:pStyle w:val="Heading1"/>
        <w:numPr>
          <w:ilvl w:val="1"/>
          <w:numId w:val="29"/>
        </w:numPr>
        <w:rPr>
          <w:rFonts w:ascii="Montserrat" w:hAnsi="Montserrat"/>
          <w:noProof/>
          <w:sz w:val="24"/>
          <w:szCs w:val="24"/>
          <w:lang w:val="en-US"/>
        </w:rPr>
      </w:pPr>
      <w:bookmarkStart w:id="2" w:name="_Toc99516020"/>
      <w:r w:rsidRPr="001A55B3">
        <w:rPr>
          <w:rFonts w:ascii="Montserrat" w:hAnsi="Montserrat"/>
          <w:noProof/>
          <w:sz w:val="24"/>
          <w:szCs w:val="24"/>
          <w:lang w:val="en-US"/>
        </w:rPr>
        <w:t>Responsibilities</w:t>
      </w:r>
      <w:bookmarkEnd w:id="2"/>
    </w:p>
    <w:p w:rsidR="00604AC8" w:rsidRPr="001554E4" w:rsidRDefault="00604AC8" w:rsidP="00304657">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Montserrat" w:hAnsi="Montserrat" w:cs="Arial"/>
          <w:sz w:val="24"/>
          <w:szCs w:val="24"/>
          <w:lang w:val="en-GB"/>
        </w:rPr>
      </w:pPr>
    </w:p>
    <w:p w:rsidR="00604AC8" w:rsidRPr="001554E4" w:rsidRDefault="0095014D" w:rsidP="00304657">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Montserrat" w:hAnsi="Montserrat" w:cs="Arial"/>
          <w:sz w:val="24"/>
          <w:szCs w:val="24"/>
          <w:lang w:val="en-GB"/>
        </w:rPr>
      </w:pPr>
      <w:r w:rsidRPr="001554E4">
        <w:rPr>
          <w:rFonts w:ascii="Montserrat" w:hAnsi="Montserrat" w:cs="Arial"/>
          <w:sz w:val="24"/>
          <w:szCs w:val="24"/>
          <w:lang w:val="en-GB"/>
        </w:rPr>
        <w:t xml:space="preserve">The responsibilities </w:t>
      </w:r>
      <w:r w:rsidR="00666D1B" w:rsidRPr="001554E4">
        <w:rPr>
          <w:rFonts w:ascii="Montserrat" w:hAnsi="Montserrat" w:cs="Arial"/>
          <w:sz w:val="24"/>
          <w:szCs w:val="24"/>
          <w:lang w:val="en-GB"/>
        </w:rPr>
        <w:t>of staff</w:t>
      </w:r>
      <w:r w:rsidR="00604AC8" w:rsidRPr="001554E4">
        <w:rPr>
          <w:rFonts w:ascii="Montserrat" w:hAnsi="Montserrat" w:cs="Arial"/>
          <w:sz w:val="24"/>
          <w:szCs w:val="24"/>
          <w:lang w:val="en-GB"/>
        </w:rPr>
        <w:t xml:space="preserve"> and </w:t>
      </w:r>
      <w:r w:rsidRPr="001554E4">
        <w:rPr>
          <w:rFonts w:ascii="Montserrat" w:hAnsi="Montserrat" w:cs="Arial"/>
          <w:sz w:val="24"/>
          <w:szCs w:val="24"/>
          <w:lang w:val="en-GB"/>
        </w:rPr>
        <w:t>Board</w:t>
      </w:r>
      <w:r w:rsidR="00604AC8" w:rsidRPr="001554E4">
        <w:rPr>
          <w:rFonts w:ascii="Montserrat" w:hAnsi="Montserrat" w:cs="Arial"/>
          <w:sz w:val="24"/>
          <w:szCs w:val="24"/>
          <w:lang w:val="en-GB"/>
        </w:rPr>
        <w:t xml:space="preserve"> Members of </w:t>
      </w:r>
      <w:r w:rsidRPr="001554E4">
        <w:rPr>
          <w:rFonts w:ascii="Montserrat" w:hAnsi="Montserrat" w:cs="Arial"/>
          <w:sz w:val="24"/>
          <w:szCs w:val="24"/>
        </w:rPr>
        <w:t>ODS</w:t>
      </w:r>
      <w:r w:rsidR="00604AC8" w:rsidRPr="001554E4">
        <w:rPr>
          <w:rFonts w:ascii="Montserrat" w:hAnsi="Montserrat" w:cs="Arial"/>
          <w:sz w:val="24"/>
          <w:szCs w:val="24"/>
          <w:lang w:val="en-GB"/>
        </w:rPr>
        <w:t xml:space="preserve"> are set out in this </w:t>
      </w:r>
      <w:r w:rsidR="00666ACA">
        <w:rPr>
          <w:rFonts w:ascii="Montserrat" w:hAnsi="Montserrat" w:cs="Arial"/>
          <w:sz w:val="24"/>
          <w:szCs w:val="24"/>
          <w:lang w:val="en-GB"/>
        </w:rPr>
        <w:t>Policy</w:t>
      </w:r>
      <w:r w:rsidR="00604AC8" w:rsidRPr="001554E4">
        <w:rPr>
          <w:rFonts w:ascii="Montserrat" w:hAnsi="Montserrat" w:cs="Arial"/>
          <w:sz w:val="24"/>
          <w:szCs w:val="24"/>
          <w:lang w:val="en-GB"/>
        </w:rPr>
        <w:t xml:space="preserve">. Every member of staff has a </w:t>
      </w:r>
      <w:r w:rsidR="00B65010" w:rsidRPr="001554E4">
        <w:rPr>
          <w:rFonts w:ascii="Montserrat" w:hAnsi="Montserrat" w:cs="Arial"/>
          <w:sz w:val="24"/>
          <w:szCs w:val="24"/>
          <w:lang w:val="en-GB"/>
        </w:rPr>
        <w:t xml:space="preserve">level of </w:t>
      </w:r>
      <w:r w:rsidR="00604AC8" w:rsidRPr="001554E4">
        <w:rPr>
          <w:rFonts w:ascii="Montserrat" w:hAnsi="Montserrat" w:cs="Arial"/>
          <w:sz w:val="24"/>
          <w:szCs w:val="24"/>
          <w:lang w:val="en-GB"/>
        </w:rPr>
        <w:t xml:space="preserve">responsibility. Managers will ensure that </w:t>
      </w:r>
      <w:r w:rsidR="00583166">
        <w:rPr>
          <w:rFonts w:ascii="Montserrat" w:hAnsi="Montserrat" w:cs="Arial"/>
          <w:sz w:val="24"/>
          <w:szCs w:val="24"/>
          <w:lang w:val="en-GB"/>
        </w:rPr>
        <w:t xml:space="preserve">all staff are aware of their </w:t>
      </w:r>
      <w:r w:rsidR="00604AC8" w:rsidRPr="001554E4">
        <w:rPr>
          <w:rFonts w:ascii="Montserrat" w:hAnsi="Montserrat" w:cs="Arial"/>
          <w:sz w:val="24"/>
          <w:szCs w:val="24"/>
          <w:lang w:val="en-GB"/>
        </w:rPr>
        <w:t xml:space="preserve">safety responsibilities to </w:t>
      </w:r>
      <w:r w:rsidR="00583166">
        <w:rPr>
          <w:rFonts w:ascii="Montserrat" w:hAnsi="Montserrat" w:cs="Arial"/>
          <w:sz w:val="24"/>
          <w:szCs w:val="24"/>
          <w:lang w:val="en-GB"/>
        </w:rPr>
        <w:t>themselves, their colleagues and members of the public</w:t>
      </w:r>
      <w:r w:rsidR="00604AC8" w:rsidRPr="001554E4">
        <w:rPr>
          <w:rFonts w:ascii="Montserrat" w:hAnsi="Montserrat" w:cs="Arial"/>
          <w:sz w:val="24"/>
          <w:szCs w:val="24"/>
          <w:lang w:val="en-GB"/>
        </w:rPr>
        <w:t xml:space="preserve">.  </w:t>
      </w:r>
    </w:p>
    <w:p w:rsidR="00604AC8" w:rsidRPr="001554E4" w:rsidRDefault="00604AC8" w:rsidP="00304657">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Montserrat" w:hAnsi="Montserrat" w:cs="Arial"/>
          <w:sz w:val="24"/>
          <w:szCs w:val="24"/>
          <w:lang w:val="en-GB"/>
        </w:rPr>
      </w:pPr>
    </w:p>
    <w:p w:rsidR="00604AC8" w:rsidRPr="00050B19" w:rsidRDefault="00604AC8" w:rsidP="001A55B3">
      <w:pPr>
        <w:pStyle w:val="Heading1"/>
        <w:numPr>
          <w:ilvl w:val="1"/>
          <w:numId w:val="29"/>
        </w:numPr>
        <w:rPr>
          <w:rFonts w:ascii="Montserrat" w:hAnsi="Montserrat"/>
        </w:rPr>
      </w:pPr>
      <w:bookmarkStart w:id="3" w:name="_Toc99516021"/>
      <w:r w:rsidRPr="00050B19">
        <w:rPr>
          <w:rFonts w:ascii="Montserrat" w:hAnsi="Montserrat"/>
        </w:rPr>
        <w:t>Training</w:t>
      </w:r>
      <w:bookmarkEnd w:id="3"/>
    </w:p>
    <w:p w:rsidR="00604AC8" w:rsidRPr="001554E4" w:rsidRDefault="00604AC8" w:rsidP="00304657">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Montserrat" w:hAnsi="Montserrat" w:cs="Arial"/>
          <w:sz w:val="24"/>
          <w:szCs w:val="24"/>
          <w:lang w:val="en-GB"/>
        </w:rPr>
      </w:pPr>
    </w:p>
    <w:p w:rsidR="0095014D" w:rsidRPr="001554E4" w:rsidRDefault="0095014D" w:rsidP="00304657">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Montserrat" w:hAnsi="Montserrat" w:cs="Arial"/>
          <w:sz w:val="24"/>
          <w:szCs w:val="24"/>
          <w:lang w:val="en-GB"/>
        </w:rPr>
      </w:pPr>
      <w:r w:rsidRPr="001554E4">
        <w:rPr>
          <w:rFonts w:ascii="Montserrat" w:hAnsi="Montserrat" w:cs="Arial"/>
          <w:sz w:val="24"/>
          <w:szCs w:val="24"/>
        </w:rPr>
        <w:t>ODS</w:t>
      </w:r>
      <w:r w:rsidRPr="001554E4">
        <w:rPr>
          <w:rFonts w:ascii="Montserrat" w:hAnsi="Montserrat" w:cs="Arial"/>
          <w:sz w:val="24"/>
          <w:szCs w:val="24"/>
          <w:lang w:val="en-GB"/>
        </w:rPr>
        <w:t xml:space="preserve"> </w:t>
      </w:r>
      <w:r w:rsidR="00604AC8" w:rsidRPr="001554E4">
        <w:rPr>
          <w:rFonts w:ascii="Montserrat" w:hAnsi="Montserrat" w:cs="Arial"/>
          <w:sz w:val="24"/>
          <w:szCs w:val="24"/>
          <w:lang w:val="en-GB"/>
        </w:rPr>
        <w:t>provides health and safety training to enable staff to discharge their</w:t>
      </w:r>
      <w:r w:rsidR="00B65010" w:rsidRPr="001554E4">
        <w:rPr>
          <w:rFonts w:ascii="Montserrat" w:hAnsi="Montserrat" w:cs="Arial"/>
          <w:sz w:val="24"/>
          <w:szCs w:val="24"/>
          <w:lang w:val="en-GB"/>
        </w:rPr>
        <w:t xml:space="preserve"> responsibilities.</w:t>
      </w:r>
      <w:r w:rsidR="00F46A25" w:rsidRPr="001554E4">
        <w:rPr>
          <w:rFonts w:ascii="Montserrat" w:hAnsi="Montserrat" w:cs="Arial"/>
          <w:sz w:val="24"/>
          <w:szCs w:val="24"/>
          <w:lang w:val="en-GB"/>
        </w:rPr>
        <w:t xml:space="preserve"> </w:t>
      </w:r>
      <w:r w:rsidR="00B65010" w:rsidRPr="001554E4">
        <w:rPr>
          <w:rFonts w:ascii="Montserrat" w:hAnsi="Montserrat" w:cs="Arial"/>
          <w:sz w:val="24"/>
          <w:szCs w:val="24"/>
          <w:lang w:val="en-GB"/>
        </w:rPr>
        <w:t>T</w:t>
      </w:r>
      <w:r w:rsidR="00604AC8" w:rsidRPr="001554E4">
        <w:rPr>
          <w:rFonts w:ascii="Montserrat" w:hAnsi="Montserrat" w:cs="Arial"/>
          <w:sz w:val="24"/>
          <w:szCs w:val="24"/>
          <w:lang w:val="en-GB"/>
        </w:rPr>
        <w:t xml:space="preserve">raining is administered and monitored by </w:t>
      </w:r>
      <w:r w:rsidR="006E50C8" w:rsidRPr="001554E4">
        <w:rPr>
          <w:rFonts w:ascii="Montserrat" w:hAnsi="Montserrat" w:cs="Arial"/>
          <w:sz w:val="24"/>
          <w:szCs w:val="24"/>
        </w:rPr>
        <w:t xml:space="preserve">ODS Business support staff </w:t>
      </w:r>
      <w:r w:rsidR="006E50C8" w:rsidRPr="001554E4">
        <w:rPr>
          <w:rFonts w:ascii="Montserrat" w:hAnsi="Montserrat" w:cs="Arial"/>
          <w:sz w:val="24"/>
          <w:szCs w:val="24"/>
          <w:lang w:val="en-GB"/>
        </w:rPr>
        <w:t>in conjunction with Operational Managers and the Health and Safety Team</w:t>
      </w:r>
      <w:r w:rsidR="00B65010" w:rsidRPr="001554E4">
        <w:rPr>
          <w:rFonts w:ascii="Montserrat" w:hAnsi="Montserrat" w:cs="Arial"/>
          <w:sz w:val="24"/>
          <w:szCs w:val="24"/>
          <w:lang w:val="en-GB"/>
        </w:rPr>
        <w:t>.</w:t>
      </w:r>
      <w:r w:rsidR="00604AC8" w:rsidRPr="001554E4">
        <w:rPr>
          <w:rFonts w:ascii="Montserrat" w:hAnsi="Montserrat" w:cs="Arial"/>
          <w:sz w:val="24"/>
          <w:szCs w:val="24"/>
          <w:lang w:val="en-GB"/>
        </w:rPr>
        <w:t xml:space="preserve"> All staff</w:t>
      </w:r>
      <w:r w:rsidR="008C3052" w:rsidRPr="001554E4">
        <w:rPr>
          <w:rFonts w:ascii="Montserrat" w:hAnsi="Montserrat" w:cs="Arial"/>
          <w:sz w:val="24"/>
          <w:szCs w:val="24"/>
          <w:lang w:val="en-GB"/>
        </w:rPr>
        <w:t xml:space="preserve"> members</w:t>
      </w:r>
      <w:r w:rsidR="00604AC8" w:rsidRPr="001554E4">
        <w:rPr>
          <w:rFonts w:ascii="Montserrat" w:hAnsi="Montserrat" w:cs="Arial"/>
          <w:sz w:val="24"/>
          <w:szCs w:val="24"/>
          <w:lang w:val="en-GB"/>
        </w:rPr>
        <w:t xml:space="preserve"> are required to have satisfactorily completed </w:t>
      </w:r>
      <w:r w:rsidR="00007991" w:rsidRPr="001554E4">
        <w:rPr>
          <w:rFonts w:ascii="Montserrat" w:hAnsi="Montserrat" w:cs="Arial"/>
          <w:sz w:val="24"/>
          <w:szCs w:val="24"/>
          <w:lang w:val="en-GB"/>
        </w:rPr>
        <w:t xml:space="preserve">the appropriate training </w:t>
      </w:r>
      <w:r w:rsidR="003003ED" w:rsidRPr="001554E4">
        <w:rPr>
          <w:rFonts w:ascii="Montserrat" w:hAnsi="Montserrat" w:cs="Arial"/>
          <w:sz w:val="24"/>
          <w:szCs w:val="24"/>
          <w:lang w:val="en-GB"/>
        </w:rPr>
        <w:t xml:space="preserve">in line with their </w:t>
      </w:r>
      <w:r w:rsidR="00F46A25" w:rsidRPr="001554E4">
        <w:rPr>
          <w:rFonts w:ascii="Montserrat" w:hAnsi="Montserrat" w:cs="Arial"/>
          <w:sz w:val="24"/>
          <w:szCs w:val="24"/>
          <w:lang w:val="en-GB"/>
        </w:rPr>
        <w:t>j</w:t>
      </w:r>
      <w:r w:rsidR="003003ED" w:rsidRPr="001554E4">
        <w:rPr>
          <w:rFonts w:ascii="Montserrat" w:hAnsi="Montserrat" w:cs="Arial"/>
          <w:sz w:val="24"/>
          <w:szCs w:val="24"/>
          <w:lang w:val="en-GB"/>
        </w:rPr>
        <w:t xml:space="preserve">ob </w:t>
      </w:r>
      <w:r w:rsidR="00F46A25" w:rsidRPr="001554E4">
        <w:rPr>
          <w:rFonts w:ascii="Montserrat" w:hAnsi="Montserrat" w:cs="Arial"/>
          <w:sz w:val="24"/>
          <w:szCs w:val="24"/>
          <w:lang w:val="en-GB"/>
        </w:rPr>
        <w:t>d</w:t>
      </w:r>
      <w:r w:rsidR="003003ED" w:rsidRPr="001554E4">
        <w:rPr>
          <w:rFonts w:ascii="Montserrat" w:hAnsi="Montserrat" w:cs="Arial"/>
          <w:sz w:val="24"/>
          <w:szCs w:val="24"/>
          <w:lang w:val="en-GB"/>
        </w:rPr>
        <w:t xml:space="preserve">escription </w:t>
      </w:r>
      <w:r w:rsidR="00007991" w:rsidRPr="001554E4">
        <w:rPr>
          <w:rFonts w:ascii="Montserrat" w:hAnsi="Montserrat" w:cs="Arial"/>
          <w:sz w:val="24"/>
          <w:szCs w:val="24"/>
          <w:lang w:val="en-GB"/>
        </w:rPr>
        <w:t>within an agreed time period.</w:t>
      </w:r>
    </w:p>
    <w:p w:rsidR="00604AC8" w:rsidRPr="001554E4" w:rsidRDefault="00604AC8" w:rsidP="00304657">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Montserrat" w:hAnsi="Montserrat" w:cs="Arial"/>
          <w:b/>
          <w:sz w:val="24"/>
          <w:szCs w:val="24"/>
          <w:lang w:val="en-GB"/>
        </w:rPr>
      </w:pPr>
    </w:p>
    <w:p w:rsidR="00604AC8" w:rsidRPr="00050B19" w:rsidRDefault="00604AC8" w:rsidP="001A55B3">
      <w:pPr>
        <w:pStyle w:val="Heading1"/>
        <w:numPr>
          <w:ilvl w:val="1"/>
          <w:numId w:val="29"/>
        </w:numPr>
        <w:rPr>
          <w:rFonts w:ascii="Montserrat" w:hAnsi="Montserrat"/>
          <w:sz w:val="24"/>
          <w:lang w:val="en-US"/>
        </w:rPr>
      </w:pPr>
      <w:bookmarkStart w:id="4" w:name="_Toc99516022"/>
      <w:r w:rsidRPr="00050B19">
        <w:rPr>
          <w:rFonts w:ascii="Montserrat" w:hAnsi="Montserrat"/>
          <w:sz w:val="24"/>
          <w:lang w:val="en-US"/>
        </w:rPr>
        <w:t>Induction Training</w:t>
      </w:r>
      <w:bookmarkEnd w:id="4"/>
      <w:r w:rsidRPr="00050B19">
        <w:rPr>
          <w:rFonts w:ascii="Montserrat" w:hAnsi="Montserrat"/>
          <w:sz w:val="24"/>
          <w:lang w:val="en-US"/>
        </w:rPr>
        <w:t xml:space="preserve"> </w:t>
      </w:r>
    </w:p>
    <w:p w:rsidR="00604AC8" w:rsidRPr="001554E4" w:rsidRDefault="00604AC8" w:rsidP="00304657">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Montserrat" w:hAnsi="Montserrat" w:cs="Arial"/>
          <w:sz w:val="24"/>
          <w:szCs w:val="24"/>
          <w:lang w:val="en-GB"/>
        </w:rPr>
      </w:pPr>
    </w:p>
    <w:p w:rsidR="00604AC8" w:rsidRPr="001554E4" w:rsidRDefault="0095014D" w:rsidP="00304657">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Montserrat" w:hAnsi="Montserrat" w:cs="Arial"/>
          <w:sz w:val="24"/>
          <w:szCs w:val="24"/>
          <w:lang w:val="en-GB"/>
        </w:rPr>
      </w:pPr>
      <w:r w:rsidRPr="001554E4">
        <w:rPr>
          <w:rFonts w:ascii="Montserrat" w:hAnsi="Montserrat" w:cs="Arial"/>
          <w:sz w:val="24"/>
          <w:szCs w:val="24"/>
          <w:lang w:val="en-GB"/>
        </w:rPr>
        <w:t xml:space="preserve">All new starters with </w:t>
      </w:r>
      <w:r w:rsidRPr="001554E4">
        <w:rPr>
          <w:rFonts w:ascii="Montserrat" w:hAnsi="Montserrat" w:cs="Arial"/>
          <w:sz w:val="24"/>
          <w:szCs w:val="24"/>
        </w:rPr>
        <w:t>ODS</w:t>
      </w:r>
      <w:r w:rsidRPr="001554E4">
        <w:rPr>
          <w:rFonts w:ascii="Montserrat" w:hAnsi="Montserrat" w:cs="Arial"/>
          <w:sz w:val="24"/>
          <w:szCs w:val="24"/>
          <w:lang w:val="en-GB"/>
        </w:rPr>
        <w:t xml:space="preserve"> </w:t>
      </w:r>
      <w:r w:rsidR="005F45C7" w:rsidRPr="001554E4">
        <w:rPr>
          <w:rFonts w:ascii="Montserrat" w:hAnsi="Montserrat" w:cs="Arial"/>
          <w:sz w:val="24"/>
          <w:szCs w:val="24"/>
          <w:lang w:val="en-GB"/>
        </w:rPr>
        <w:t>will go through an</w:t>
      </w:r>
      <w:r w:rsidR="00C82EEA" w:rsidRPr="001554E4">
        <w:rPr>
          <w:rFonts w:ascii="Montserrat" w:hAnsi="Montserrat" w:cs="Arial"/>
          <w:sz w:val="24"/>
          <w:szCs w:val="24"/>
          <w:lang w:val="en-GB"/>
        </w:rPr>
        <w:t xml:space="preserve"> agreed and recognised</w:t>
      </w:r>
      <w:r w:rsidR="00604AC8" w:rsidRPr="001554E4">
        <w:rPr>
          <w:rFonts w:ascii="Montserrat" w:hAnsi="Montserrat" w:cs="Arial"/>
          <w:sz w:val="24"/>
          <w:szCs w:val="24"/>
          <w:lang w:val="en-GB"/>
        </w:rPr>
        <w:t xml:space="preserve"> induction programme</w:t>
      </w:r>
      <w:r w:rsidR="00C82EEA" w:rsidRPr="001554E4">
        <w:rPr>
          <w:rFonts w:ascii="Montserrat" w:hAnsi="Montserrat" w:cs="Arial"/>
          <w:sz w:val="24"/>
          <w:szCs w:val="24"/>
          <w:lang w:val="en-GB"/>
        </w:rPr>
        <w:t xml:space="preserve"> that is tailored to the department in which they are employed</w:t>
      </w:r>
      <w:r w:rsidR="005F45C7" w:rsidRPr="001554E4">
        <w:rPr>
          <w:rFonts w:ascii="Montserrat" w:hAnsi="Montserrat" w:cs="Arial"/>
          <w:sz w:val="24"/>
          <w:szCs w:val="24"/>
          <w:lang w:val="en-GB"/>
        </w:rPr>
        <w:t>.</w:t>
      </w:r>
      <w:r w:rsidR="00604AC8" w:rsidRPr="001554E4">
        <w:rPr>
          <w:rFonts w:ascii="Montserrat" w:hAnsi="Montserrat" w:cs="Arial"/>
          <w:sz w:val="24"/>
          <w:szCs w:val="24"/>
          <w:lang w:val="en-GB"/>
        </w:rPr>
        <w:t xml:space="preserve"> </w:t>
      </w:r>
    </w:p>
    <w:p w:rsidR="005F45C7" w:rsidRPr="001554E4" w:rsidRDefault="005F45C7" w:rsidP="00304657">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Montserrat" w:hAnsi="Montserrat" w:cs="Arial"/>
          <w:sz w:val="24"/>
          <w:szCs w:val="24"/>
          <w:lang w:val="en-GB"/>
        </w:rPr>
      </w:pPr>
    </w:p>
    <w:p w:rsidR="0095014D" w:rsidRPr="001554E4" w:rsidRDefault="00604AC8" w:rsidP="00304657">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Montserrat" w:hAnsi="Montserrat" w:cs="Arial"/>
          <w:color w:val="FF0000"/>
          <w:sz w:val="24"/>
          <w:szCs w:val="24"/>
          <w:lang w:val="en-GB"/>
        </w:rPr>
      </w:pPr>
      <w:r w:rsidRPr="001554E4">
        <w:rPr>
          <w:rFonts w:ascii="Montserrat" w:hAnsi="Montserrat" w:cs="Arial"/>
          <w:sz w:val="24"/>
          <w:szCs w:val="24"/>
          <w:lang w:val="en-GB"/>
        </w:rPr>
        <w:t>As part of the induct</w:t>
      </w:r>
      <w:r w:rsidR="00CC2CC3" w:rsidRPr="001554E4">
        <w:rPr>
          <w:rFonts w:ascii="Montserrat" w:hAnsi="Montserrat" w:cs="Arial"/>
          <w:sz w:val="24"/>
          <w:szCs w:val="24"/>
          <w:lang w:val="en-GB"/>
        </w:rPr>
        <w:t>ion into specific areas of work and following a general health and safety induction by a member of the health and safety team,</w:t>
      </w:r>
      <w:r w:rsidRPr="001554E4">
        <w:rPr>
          <w:rFonts w:ascii="Montserrat" w:hAnsi="Montserrat" w:cs="Arial"/>
          <w:sz w:val="24"/>
          <w:szCs w:val="24"/>
          <w:lang w:val="en-GB"/>
        </w:rPr>
        <w:t xml:space="preserve"> staff </w:t>
      </w:r>
      <w:r w:rsidR="00A85E74" w:rsidRPr="001554E4">
        <w:rPr>
          <w:rFonts w:ascii="Montserrat" w:hAnsi="Montserrat" w:cs="Arial"/>
          <w:sz w:val="24"/>
          <w:szCs w:val="24"/>
          <w:lang w:val="en-GB"/>
        </w:rPr>
        <w:t>must</w:t>
      </w:r>
      <w:r w:rsidRPr="001554E4">
        <w:rPr>
          <w:rFonts w:ascii="Montserrat" w:hAnsi="Montserrat" w:cs="Arial"/>
          <w:sz w:val="24"/>
          <w:szCs w:val="24"/>
          <w:lang w:val="en-GB"/>
        </w:rPr>
        <w:t xml:space="preserve"> be shown </w:t>
      </w:r>
      <w:r w:rsidR="0095014D" w:rsidRPr="001554E4">
        <w:rPr>
          <w:rFonts w:ascii="Montserrat" w:hAnsi="Montserrat" w:cs="Arial"/>
          <w:sz w:val="24"/>
          <w:szCs w:val="24"/>
          <w:lang w:val="en-GB"/>
        </w:rPr>
        <w:t xml:space="preserve">by their manager </w:t>
      </w:r>
      <w:r w:rsidRPr="001554E4">
        <w:rPr>
          <w:rFonts w:ascii="Montserrat" w:hAnsi="Montserrat" w:cs="Arial"/>
          <w:sz w:val="24"/>
          <w:szCs w:val="24"/>
          <w:lang w:val="en-GB"/>
        </w:rPr>
        <w:t>the relevant Codes of Practice</w:t>
      </w:r>
      <w:r w:rsidR="00821997" w:rsidRPr="001554E4">
        <w:rPr>
          <w:rFonts w:ascii="Montserrat" w:hAnsi="Montserrat" w:cs="Arial"/>
          <w:sz w:val="24"/>
          <w:szCs w:val="24"/>
          <w:lang w:val="en-GB"/>
        </w:rPr>
        <w:t>, Risk A</w:t>
      </w:r>
      <w:r w:rsidR="00C96403" w:rsidRPr="001554E4">
        <w:rPr>
          <w:rFonts w:ascii="Montserrat" w:hAnsi="Montserrat" w:cs="Arial"/>
          <w:sz w:val="24"/>
          <w:szCs w:val="24"/>
          <w:lang w:val="en-GB"/>
        </w:rPr>
        <w:t xml:space="preserve">ssessments </w:t>
      </w:r>
      <w:r w:rsidR="008F7F33">
        <w:rPr>
          <w:rFonts w:ascii="Montserrat" w:hAnsi="Montserrat" w:cs="Arial"/>
          <w:sz w:val="24"/>
          <w:szCs w:val="24"/>
          <w:lang w:val="en-GB"/>
        </w:rPr>
        <w:t xml:space="preserve">and </w:t>
      </w:r>
      <w:r w:rsidR="0095014D" w:rsidRPr="001554E4">
        <w:rPr>
          <w:rFonts w:ascii="Montserrat" w:hAnsi="Montserrat" w:cs="Arial"/>
          <w:sz w:val="24"/>
          <w:szCs w:val="24"/>
          <w:lang w:val="en-GB"/>
        </w:rPr>
        <w:t>Risk Assessed Method Statements (RAMS)</w:t>
      </w:r>
      <w:r w:rsidR="00494552" w:rsidRPr="001554E4">
        <w:rPr>
          <w:rFonts w:ascii="Montserrat" w:hAnsi="Montserrat" w:cs="Arial"/>
          <w:sz w:val="24"/>
          <w:szCs w:val="24"/>
          <w:lang w:val="en-GB"/>
        </w:rPr>
        <w:t xml:space="preserve"> relevant to their work area </w:t>
      </w:r>
      <w:r w:rsidRPr="001554E4">
        <w:rPr>
          <w:rFonts w:ascii="Montserrat" w:hAnsi="Montserrat" w:cs="Arial"/>
          <w:sz w:val="24"/>
          <w:szCs w:val="24"/>
          <w:lang w:val="en-GB"/>
        </w:rPr>
        <w:t xml:space="preserve">for their </w:t>
      </w:r>
      <w:r w:rsidR="00441729" w:rsidRPr="001554E4">
        <w:rPr>
          <w:rFonts w:ascii="Montserrat" w:hAnsi="Montserrat" w:cs="Arial"/>
          <w:sz w:val="24"/>
          <w:szCs w:val="24"/>
          <w:lang w:val="en-GB"/>
        </w:rPr>
        <w:t>role</w:t>
      </w:r>
      <w:r w:rsidR="0095014D" w:rsidRPr="001554E4">
        <w:rPr>
          <w:rFonts w:ascii="Montserrat" w:hAnsi="Montserrat" w:cs="Arial"/>
          <w:sz w:val="24"/>
          <w:szCs w:val="24"/>
          <w:lang w:val="en-GB"/>
        </w:rPr>
        <w:t xml:space="preserve"> before any work activity is undertaken</w:t>
      </w:r>
      <w:r w:rsidR="0095014D" w:rsidRPr="001554E4">
        <w:rPr>
          <w:rFonts w:ascii="Montserrat" w:hAnsi="Montserrat" w:cs="Arial"/>
          <w:color w:val="FF0000"/>
          <w:sz w:val="24"/>
          <w:szCs w:val="24"/>
          <w:lang w:val="en-GB"/>
        </w:rPr>
        <w:t>.</w:t>
      </w:r>
      <w:r w:rsidR="00007991" w:rsidRPr="001554E4">
        <w:rPr>
          <w:rFonts w:ascii="Montserrat" w:hAnsi="Montserrat" w:cs="Arial"/>
          <w:sz w:val="24"/>
          <w:szCs w:val="24"/>
          <w:lang w:val="en-GB"/>
        </w:rPr>
        <w:t xml:space="preserve"> They must also be </w:t>
      </w:r>
      <w:r w:rsidRPr="001554E4">
        <w:rPr>
          <w:rFonts w:ascii="Montserrat" w:hAnsi="Montserrat" w:cs="Arial"/>
          <w:sz w:val="24"/>
          <w:szCs w:val="24"/>
          <w:lang w:val="en-GB"/>
        </w:rPr>
        <w:t>instructed</w:t>
      </w:r>
      <w:r w:rsidR="00441729" w:rsidRPr="001554E4">
        <w:rPr>
          <w:rFonts w:ascii="Montserrat" w:hAnsi="Montserrat" w:cs="Arial"/>
          <w:sz w:val="24"/>
          <w:szCs w:val="24"/>
          <w:lang w:val="en-GB"/>
        </w:rPr>
        <w:t xml:space="preserve"> on the local provisions </w:t>
      </w:r>
      <w:r w:rsidRPr="001554E4">
        <w:rPr>
          <w:rFonts w:ascii="Montserrat" w:hAnsi="Montserrat" w:cs="Arial"/>
          <w:sz w:val="24"/>
          <w:szCs w:val="24"/>
          <w:lang w:val="en-GB"/>
        </w:rPr>
        <w:t>in</w:t>
      </w:r>
      <w:r w:rsidR="00441729" w:rsidRPr="001554E4">
        <w:rPr>
          <w:rFonts w:ascii="Montserrat" w:hAnsi="Montserrat" w:cs="Arial"/>
          <w:sz w:val="24"/>
          <w:szCs w:val="24"/>
          <w:lang w:val="en-GB"/>
        </w:rPr>
        <w:t xml:space="preserve"> relation to</w:t>
      </w:r>
      <w:r w:rsidRPr="001554E4">
        <w:rPr>
          <w:rFonts w:ascii="Montserrat" w:hAnsi="Montserrat" w:cs="Arial"/>
          <w:sz w:val="24"/>
          <w:szCs w:val="24"/>
          <w:lang w:val="en-GB"/>
        </w:rPr>
        <w:t xml:space="preserve"> fire safety, first aid and accident report</w:t>
      </w:r>
      <w:r w:rsidR="00EE5D68" w:rsidRPr="001554E4">
        <w:rPr>
          <w:rFonts w:ascii="Montserrat" w:hAnsi="Montserrat" w:cs="Arial"/>
          <w:sz w:val="24"/>
          <w:szCs w:val="24"/>
          <w:lang w:val="en-GB"/>
        </w:rPr>
        <w:t xml:space="preserve">ing procedures. </w:t>
      </w:r>
    </w:p>
    <w:p w:rsidR="00604AC8" w:rsidRPr="001554E4" w:rsidRDefault="00604AC8" w:rsidP="00304657">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Montserrat" w:hAnsi="Montserrat" w:cs="Arial"/>
          <w:sz w:val="24"/>
          <w:szCs w:val="24"/>
          <w:lang w:val="en-GB"/>
        </w:rPr>
      </w:pPr>
    </w:p>
    <w:p w:rsidR="00604AC8" w:rsidRPr="001554E4" w:rsidRDefault="00604AC8" w:rsidP="001A55B3">
      <w:pPr>
        <w:pStyle w:val="Heading1"/>
        <w:numPr>
          <w:ilvl w:val="1"/>
          <w:numId w:val="29"/>
        </w:numPr>
        <w:rPr>
          <w:rFonts w:ascii="Montserrat" w:hAnsi="Montserrat" w:cs="Arial"/>
          <w:b w:val="0"/>
          <w:bCs/>
          <w:sz w:val="24"/>
          <w:szCs w:val="24"/>
        </w:rPr>
      </w:pPr>
      <w:bookmarkStart w:id="5" w:name="_Toc99516023"/>
      <w:r w:rsidRPr="001554E4">
        <w:rPr>
          <w:rFonts w:ascii="Montserrat" w:hAnsi="Montserrat" w:cs="Arial"/>
          <w:bCs/>
          <w:sz w:val="24"/>
          <w:szCs w:val="24"/>
        </w:rPr>
        <w:t xml:space="preserve">Provision, Inspection </w:t>
      </w:r>
      <w:r w:rsidRPr="001A55B3">
        <w:rPr>
          <w:rFonts w:ascii="Montserrat" w:hAnsi="Montserrat" w:cs="Arial"/>
          <w:sz w:val="24"/>
          <w:szCs w:val="24"/>
        </w:rPr>
        <w:t>and</w:t>
      </w:r>
      <w:r w:rsidRPr="001554E4">
        <w:rPr>
          <w:rFonts w:ascii="Montserrat" w:hAnsi="Montserrat" w:cs="Arial"/>
          <w:bCs/>
          <w:sz w:val="24"/>
          <w:szCs w:val="24"/>
        </w:rPr>
        <w:t xml:space="preserve"> Maintenance of Work Areas </w:t>
      </w:r>
      <w:r w:rsidR="00AB4174">
        <w:rPr>
          <w:rFonts w:ascii="Montserrat" w:hAnsi="Montserrat" w:cs="Arial"/>
          <w:bCs/>
          <w:sz w:val="24"/>
          <w:szCs w:val="24"/>
        </w:rPr>
        <w:t>&amp;</w:t>
      </w:r>
      <w:r w:rsidRPr="001554E4">
        <w:rPr>
          <w:rFonts w:ascii="Montserrat" w:hAnsi="Montserrat" w:cs="Arial"/>
          <w:bCs/>
          <w:sz w:val="24"/>
          <w:szCs w:val="24"/>
        </w:rPr>
        <w:t xml:space="preserve"> Equipment</w:t>
      </w:r>
      <w:bookmarkEnd w:id="5"/>
    </w:p>
    <w:p w:rsidR="00604AC8" w:rsidRPr="001554E4" w:rsidRDefault="00604AC8" w:rsidP="00304657">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Montserrat" w:hAnsi="Montserrat" w:cs="Arial"/>
          <w:b/>
          <w:bCs/>
          <w:sz w:val="24"/>
          <w:szCs w:val="24"/>
          <w:lang w:val="en-GB"/>
        </w:rPr>
      </w:pPr>
    </w:p>
    <w:p w:rsidR="00604AC8" w:rsidRPr="001554E4" w:rsidRDefault="00604AC8" w:rsidP="00304657">
      <w:pPr>
        <w:pStyle w:val="BodyText3"/>
        <w:rPr>
          <w:rFonts w:ascii="Montserrat" w:hAnsi="Montserrat" w:cs="Arial"/>
          <w:bCs w:val="0"/>
          <w:sz w:val="24"/>
          <w:szCs w:val="24"/>
        </w:rPr>
      </w:pPr>
      <w:r w:rsidRPr="001554E4">
        <w:rPr>
          <w:rFonts w:ascii="Montserrat" w:hAnsi="Montserrat" w:cs="Arial"/>
          <w:sz w:val="24"/>
          <w:szCs w:val="24"/>
        </w:rPr>
        <w:t>Work places and equipment will be suitable for the purpose and</w:t>
      </w:r>
      <w:r w:rsidRPr="001554E4">
        <w:rPr>
          <w:rFonts w:ascii="Montserrat" w:hAnsi="Montserrat" w:cs="Arial"/>
          <w:bCs w:val="0"/>
          <w:sz w:val="24"/>
          <w:szCs w:val="24"/>
        </w:rPr>
        <w:t>, as far as is reasonably practica</w:t>
      </w:r>
      <w:r w:rsidR="006D69DA" w:rsidRPr="001554E4">
        <w:rPr>
          <w:rFonts w:ascii="Montserrat" w:hAnsi="Montserrat" w:cs="Arial"/>
          <w:bCs w:val="0"/>
          <w:sz w:val="24"/>
          <w:szCs w:val="24"/>
        </w:rPr>
        <w:t>b</w:t>
      </w:r>
      <w:r w:rsidRPr="001554E4">
        <w:rPr>
          <w:rFonts w:ascii="Montserrat" w:hAnsi="Montserrat" w:cs="Arial"/>
          <w:bCs w:val="0"/>
          <w:sz w:val="24"/>
          <w:szCs w:val="24"/>
        </w:rPr>
        <w:t>l</w:t>
      </w:r>
      <w:r w:rsidR="006D69DA" w:rsidRPr="001554E4">
        <w:rPr>
          <w:rFonts w:ascii="Montserrat" w:hAnsi="Montserrat" w:cs="Arial"/>
          <w:bCs w:val="0"/>
          <w:sz w:val="24"/>
          <w:szCs w:val="24"/>
        </w:rPr>
        <w:t>e</w:t>
      </w:r>
      <w:r w:rsidRPr="001554E4">
        <w:rPr>
          <w:rFonts w:ascii="Montserrat" w:hAnsi="Montserrat" w:cs="Arial"/>
          <w:bCs w:val="0"/>
          <w:sz w:val="24"/>
          <w:szCs w:val="24"/>
        </w:rPr>
        <w:t>, free from risks of injury.</w:t>
      </w:r>
    </w:p>
    <w:p w:rsidR="00604AC8" w:rsidRPr="001554E4" w:rsidRDefault="00604AC8" w:rsidP="00304657">
      <w:pPr>
        <w:pStyle w:val="BodyText3"/>
        <w:rPr>
          <w:rFonts w:ascii="Montserrat" w:hAnsi="Montserrat" w:cs="Arial"/>
          <w:bCs w:val="0"/>
          <w:sz w:val="24"/>
          <w:szCs w:val="24"/>
        </w:rPr>
      </w:pPr>
    </w:p>
    <w:p w:rsidR="00604AC8" w:rsidRPr="001554E4" w:rsidRDefault="00604AC8" w:rsidP="00304657">
      <w:pPr>
        <w:pStyle w:val="BodyText3"/>
        <w:rPr>
          <w:rFonts w:ascii="Montserrat" w:hAnsi="Montserrat" w:cs="Arial"/>
          <w:bCs w:val="0"/>
          <w:sz w:val="24"/>
          <w:szCs w:val="24"/>
        </w:rPr>
      </w:pPr>
      <w:r w:rsidRPr="001554E4">
        <w:rPr>
          <w:rFonts w:ascii="Montserrat" w:hAnsi="Montserrat" w:cs="Arial"/>
          <w:bCs w:val="0"/>
          <w:sz w:val="24"/>
          <w:szCs w:val="24"/>
        </w:rPr>
        <w:t xml:space="preserve">Where the safety of work places and equipment is dependent on proactive inspection and maintenance, a programme will be established for a competent person to carry out the necessary works (e.g. portable appliance testing – PAT). </w:t>
      </w:r>
      <w:r w:rsidR="008A410D" w:rsidRPr="001554E4">
        <w:rPr>
          <w:rFonts w:ascii="Montserrat" w:hAnsi="Montserrat" w:cs="Arial"/>
          <w:bCs w:val="0"/>
          <w:sz w:val="24"/>
          <w:szCs w:val="24"/>
        </w:rPr>
        <w:t>All a</w:t>
      </w:r>
      <w:r w:rsidRPr="001554E4">
        <w:rPr>
          <w:rFonts w:ascii="Montserrat" w:hAnsi="Montserrat" w:cs="Arial"/>
          <w:bCs w:val="0"/>
          <w:sz w:val="24"/>
          <w:szCs w:val="24"/>
        </w:rPr>
        <w:t>ppropriate records and relevant test certificates</w:t>
      </w:r>
      <w:r w:rsidR="00691DAC" w:rsidRPr="001554E4">
        <w:rPr>
          <w:rFonts w:ascii="Montserrat" w:hAnsi="Montserrat" w:cs="Arial"/>
          <w:bCs w:val="0"/>
          <w:sz w:val="24"/>
          <w:szCs w:val="24"/>
        </w:rPr>
        <w:t xml:space="preserve"> will be maintained</w:t>
      </w:r>
      <w:r w:rsidRPr="001554E4">
        <w:rPr>
          <w:rFonts w:ascii="Montserrat" w:hAnsi="Montserrat" w:cs="Arial"/>
          <w:bCs w:val="0"/>
          <w:sz w:val="24"/>
          <w:szCs w:val="24"/>
        </w:rPr>
        <w:t>.</w:t>
      </w:r>
    </w:p>
    <w:p w:rsidR="00604AC8" w:rsidRPr="001554E4" w:rsidRDefault="00604AC8" w:rsidP="00304657">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Montserrat" w:hAnsi="Montserrat" w:cs="Arial"/>
          <w:sz w:val="24"/>
          <w:szCs w:val="24"/>
          <w:lang w:val="en-GB"/>
        </w:rPr>
      </w:pPr>
    </w:p>
    <w:p w:rsidR="00983BA5" w:rsidRPr="00050B19" w:rsidRDefault="00136B7C" w:rsidP="001A55B3">
      <w:pPr>
        <w:pStyle w:val="Heading1"/>
        <w:numPr>
          <w:ilvl w:val="1"/>
          <w:numId w:val="29"/>
        </w:numPr>
        <w:rPr>
          <w:rFonts w:ascii="Montserrat" w:hAnsi="Montserrat" w:cs="Arial"/>
          <w:bCs/>
          <w:sz w:val="24"/>
          <w:szCs w:val="24"/>
        </w:rPr>
      </w:pPr>
      <w:bookmarkStart w:id="6" w:name="_Toc99516024"/>
      <w:r w:rsidRPr="00050B19">
        <w:rPr>
          <w:rFonts w:ascii="Montserrat" w:hAnsi="Montserrat" w:cs="Arial"/>
          <w:bCs/>
          <w:sz w:val="24"/>
          <w:szCs w:val="24"/>
        </w:rPr>
        <w:t>R</w:t>
      </w:r>
      <w:r w:rsidR="00983BA5" w:rsidRPr="00050B19">
        <w:rPr>
          <w:rFonts w:ascii="Montserrat" w:hAnsi="Montserrat" w:cs="Arial"/>
          <w:bCs/>
          <w:sz w:val="24"/>
          <w:szCs w:val="24"/>
        </w:rPr>
        <w:t>aising concerns around Health and Safety</w:t>
      </w:r>
      <w:bookmarkEnd w:id="6"/>
    </w:p>
    <w:p w:rsidR="00983BA5" w:rsidRPr="001554E4" w:rsidRDefault="00983BA5" w:rsidP="00304657">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Montserrat" w:hAnsi="Montserrat" w:cs="Arial"/>
          <w:b/>
          <w:sz w:val="24"/>
          <w:szCs w:val="24"/>
          <w:lang w:val="en-GB"/>
        </w:rPr>
      </w:pPr>
    </w:p>
    <w:p w:rsidR="009336F6" w:rsidRPr="001554E4" w:rsidRDefault="009336F6" w:rsidP="00304657">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Montserrat" w:hAnsi="Montserrat" w:cs="Arial"/>
          <w:sz w:val="24"/>
          <w:szCs w:val="24"/>
          <w:lang w:val="en-GB"/>
        </w:rPr>
      </w:pPr>
      <w:r w:rsidRPr="001554E4">
        <w:rPr>
          <w:rFonts w:ascii="Montserrat" w:hAnsi="Montserrat" w:cs="Arial"/>
          <w:sz w:val="24"/>
          <w:szCs w:val="24"/>
          <w:lang w:val="en-GB"/>
        </w:rPr>
        <w:t>All employees of ODS have a duty and obligation to raise any safety relate</w:t>
      </w:r>
      <w:r w:rsidR="00620EC6" w:rsidRPr="001554E4">
        <w:rPr>
          <w:rFonts w:ascii="Montserrat" w:hAnsi="Montserrat" w:cs="Arial"/>
          <w:sz w:val="24"/>
          <w:szCs w:val="24"/>
          <w:lang w:val="en-GB"/>
        </w:rPr>
        <w:t xml:space="preserve">d concerns that may have to an appropriate manager or member of the </w:t>
      </w:r>
      <w:r w:rsidR="008F7F33">
        <w:rPr>
          <w:rFonts w:ascii="Montserrat" w:hAnsi="Montserrat" w:cs="Arial"/>
          <w:sz w:val="24"/>
          <w:szCs w:val="24"/>
          <w:lang w:val="en-GB"/>
        </w:rPr>
        <w:t>ODS Health and Safety Team</w:t>
      </w:r>
      <w:r w:rsidR="00AC3E42" w:rsidRPr="001554E4">
        <w:rPr>
          <w:rFonts w:ascii="Montserrat" w:hAnsi="Montserrat" w:cs="Arial"/>
          <w:sz w:val="24"/>
          <w:szCs w:val="24"/>
          <w:lang w:val="en-GB"/>
        </w:rPr>
        <w:t>. These concerns</w:t>
      </w:r>
      <w:r w:rsidR="00620EC6" w:rsidRPr="001554E4">
        <w:rPr>
          <w:rFonts w:ascii="Montserrat" w:hAnsi="Montserrat" w:cs="Arial"/>
          <w:sz w:val="24"/>
          <w:szCs w:val="24"/>
          <w:lang w:val="en-GB"/>
        </w:rPr>
        <w:t xml:space="preserve"> may also be reported anonymously</w:t>
      </w:r>
      <w:r w:rsidR="00AC3E42" w:rsidRPr="001554E4">
        <w:rPr>
          <w:rFonts w:ascii="Montserrat" w:hAnsi="Montserrat" w:cs="Arial"/>
          <w:sz w:val="24"/>
          <w:szCs w:val="24"/>
          <w:lang w:val="en-GB"/>
        </w:rPr>
        <w:t xml:space="preserve"> where the reporting person feels it appropriate.</w:t>
      </w:r>
    </w:p>
    <w:p w:rsidR="00A50895" w:rsidRPr="001554E4" w:rsidRDefault="00A50895" w:rsidP="00304657">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Montserrat" w:hAnsi="Montserrat" w:cs="Arial"/>
          <w:sz w:val="24"/>
          <w:szCs w:val="24"/>
          <w:lang w:val="en-GB"/>
        </w:rPr>
      </w:pPr>
    </w:p>
    <w:p w:rsidR="00AC3E42" w:rsidRPr="001554E4" w:rsidRDefault="00AC3E42" w:rsidP="00304657">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Montserrat" w:hAnsi="Montserrat" w:cs="Arial"/>
          <w:sz w:val="24"/>
          <w:szCs w:val="24"/>
          <w:lang w:val="en-GB"/>
        </w:rPr>
      </w:pPr>
      <w:r w:rsidRPr="001554E4">
        <w:rPr>
          <w:rFonts w:ascii="Montserrat" w:hAnsi="Montserrat" w:cs="Arial"/>
          <w:sz w:val="24"/>
          <w:szCs w:val="24"/>
          <w:lang w:val="en-GB"/>
        </w:rPr>
        <w:t xml:space="preserve">All </w:t>
      </w:r>
      <w:r w:rsidR="00A50895" w:rsidRPr="001554E4">
        <w:rPr>
          <w:rFonts w:ascii="Montserrat" w:hAnsi="Montserrat" w:cs="Arial"/>
          <w:sz w:val="24"/>
          <w:szCs w:val="24"/>
          <w:lang w:val="en-GB"/>
        </w:rPr>
        <w:t>managers</w:t>
      </w:r>
      <w:r w:rsidRPr="001554E4">
        <w:rPr>
          <w:rFonts w:ascii="Montserrat" w:hAnsi="Montserrat" w:cs="Arial"/>
          <w:sz w:val="24"/>
          <w:szCs w:val="24"/>
          <w:lang w:val="en-GB"/>
        </w:rPr>
        <w:t xml:space="preserve"> who receive such concerns</w:t>
      </w:r>
      <w:r w:rsidR="00A50895" w:rsidRPr="001554E4">
        <w:rPr>
          <w:rFonts w:ascii="Montserrat" w:hAnsi="Montserrat" w:cs="Arial"/>
          <w:sz w:val="24"/>
          <w:szCs w:val="24"/>
          <w:lang w:val="en-GB"/>
        </w:rPr>
        <w:t xml:space="preserve"> from any source</w:t>
      </w:r>
      <w:r w:rsidRPr="001554E4">
        <w:rPr>
          <w:rFonts w:ascii="Montserrat" w:hAnsi="Montserrat" w:cs="Arial"/>
          <w:sz w:val="24"/>
          <w:szCs w:val="24"/>
          <w:lang w:val="en-GB"/>
        </w:rPr>
        <w:t xml:space="preserve"> must investigate and take appropriate action to rectify any</w:t>
      </w:r>
      <w:r w:rsidR="00A50895" w:rsidRPr="001554E4">
        <w:rPr>
          <w:rFonts w:ascii="Montserrat" w:hAnsi="Montserrat" w:cs="Arial"/>
          <w:sz w:val="24"/>
          <w:szCs w:val="24"/>
          <w:lang w:val="en-GB"/>
        </w:rPr>
        <w:t xml:space="preserve"> issues discovered, record the </w:t>
      </w:r>
      <w:r w:rsidR="00650299" w:rsidRPr="001554E4">
        <w:rPr>
          <w:rFonts w:ascii="Montserrat" w:hAnsi="Montserrat" w:cs="Arial"/>
          <w:sz w:val="24"/>
          <w:szCs w:val="24"/>
          <w:lang w:val="en-GB"/>
        </w:rPr>
        <w:t>investigation</w:t>
      </w:r>
      <w:r w:rsidR="00A50895" w:rsidRPr="001554E4">
        <w:rPr>
          <w:rFonts w:ascii="Montserrat" w:hAnsi="Montserrat" w:cs="Arial"/>
          <w:sz w:val="24"/>
          <w:szCs w:val="24"/>
          <w:lang w:val="en-GB"/>
        </w:rPr>
        <w:t xml:space="preserve"> and actions and forward on to the </w:t>
      </w:r>
      <w:r w:rsidR="008F7F33">
        <w:rPr>
          <w:rFonts w:ascii="Montserrat" w:hAnsi="Montserrat" w:cs="Arial"/>
          <w:sz w:val="24"/>
          <w:szCs w:val="24"/>
          <w:lang w:val="en-GB"/>
        </w:rPr>
        <w:t>ODS Health and Safety Team</w:t>
      </w:r>
      <w:r w:rsidR="00A50895" w:rsidRPr="001554E4">
        <w:rPr>
          <w:rFonts w:ascii="Montserrat" w:hAnsi="Montserrat" w:cs="Arial"/>
          <w:sz w:val="24"/>
          <w:szCs w:val="24"/>
          <w:lang w:val="en-GB"/>
        </w:rPr>
        <w:t>.</w:t>
      </w:r>
    </w:p>
    <w:p w:rsidR="00604AC8" w:rsidRPr="001554E4" w:rsidRDefault="00604AC8" w:rsidP="001A55B3">
      <w:pPr>
        <w:pStyle w:val="Heading1"/>
        <w:numPr>
          <w:ilvl w:val="0"/>
          <w:numId w:val="29"/>
        </w:numPr>
        <w:rPr>
          <w:rFonts w:ascii="Montserrat" w:hAnsi="Montserrat" w:cs="Arial"/>
          <w:b w:val="0"/>
          <w:sz w:val="24"/>
          <w:szCs w:val="24"/>
        </w:rPr>
      </w:pPr>
      <w:r w:rsidRPr="001554E4">
        <w:rPr>
          <w:rFonts w:ascii="Montserrat" w:hAnsi="Montserrat" w:cs="Arial"/>
          <w:sz w:val="24"/>
          <w:szCs w:val="24"/>
        </w:rPr>
        <w:br w:type="page"/>
      </w:r>
      <w:bookmarkStart w:id="7" w:name="_Toc99516025"/>
      <w:r w:rsidRPr="001554E4">
        <w:rPr>
          <w:rFonts w:ascii="Montserrat" w:hAnsi="Montserrat" w:cs="Arial"/>
          <w:sz w:val="24"/>
          <w:szCs w:val="24"/>
        </w:rPr>
        <w:t>Organisation</w:t>
      </w:r>
      <w:bookmarkEnd w:id="7"/>
    </w:p>
    <w:p w:rsidR="00604AC8" w:rsidRPr="001554E4" w:rsidRDefault="00604AC8">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Montserrat" w:hAnsi="Montserrat" w:cs="Arial"/>
          <w:b/>
          <w:sz w:val="24"/>
          <w:szCs w:val="24"/>
          <w:lang w:val="en-GB"/>
        </w:rPr>
      </w:pPr>
    </w:p>
    <w:p w:rsidR="00604AC8" w:rsidRPr="001554E4" w:rsidRDefault="00604AC8">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Montserrat" w:hAnsi="Montserrat" w:cs="Arial"/>
          <w:sz w:val="24"/>
          <w:szCs w:val="24"/>
          <w:lang w:val="en-GB"/>
        </w:rPr>
      </w:pPr>
      <w:r w:rsidRPr="001554E4">
        <w:rPr>
          <w:rFonts w:ascii="Montserrat" w:hAnsi="Montserrat" w:cs="Arial"/>
          <w:sz w:val="24"/>
          <w:szCs w:val="24"/>
          <w:lang w:val="en-GB"/>
        </w:rPr>
        <w:t xml:space="preserve">The following section details how </w:t>
      </w:r>
      <w:r w:rsidR="0095014D" w:rsidRPr="001554E4">
        <w:rPr>
          <w:rFonts w:ascii="Montserrat" w:hAnsi="Montserrat" w:cs="Arial"/>
          <w:sz w:val="24"/>
          <w:szCs w:val="24"/>
        </w:rPr>
        <w:t>ODS</w:t>
      </w:r>
      <w:r w:rsidR="0095014D" w:rsidRPr="001554E4">
        <w:rPr>
          <w:rFonts w:ascii="Montserrat" w:hAnsi="Montserrat" w:cs="Arial"/>
          <w:sz w:val="24"/>
          <w:szCs w:val="24"/>
          <w:lang w:val="en-GB"/>
        </w:rPr>
        <w:t xml:space="preserve"> </w:t>
      </w:r>
      <w:r w:rsidRPr="001554E4">
        <w:rPr>
          <w:rFonts w:ascii="Montserrat" w:hAnsi="Montserrat" w:cs="Arial"/>
          <w:sz w:val="24"/>
          <w:szCs w:val="24"/>
          <w:lang w:val="en-GB"/>
        </w:rPr>
        <w:t>manages its health and safety responsibilities.</w:t>
      </w:r>
    </w:p>
    <w:p w:rsidR="00EC7F99" w:rsidRPr="001554E4" w:rsidRDefault="00EC7F99">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Montserrat" w:hAnsi="Montserrat" w:cs="Arial"/>
          <w:sz w:val="24"/>
          <w:szCs w:val="24"/>
          <w:lang w:val="en-GB"/>
        </w:rPr>
      </w:pPr>
    </w:p>
    <w:p w:rsidR="00EC7F99" w:rsidRPr="001554E4" w:rsidRDefault="00EC7F99">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Montserrat" w:hAnsi="Montserrat" w:cs="Arial"/>
          <w:sz w:val="24"/>
          <w:szCs w:val="24"/>
          <w:lang w:val="en-GB"/>
        </w:rPr>
      </w:pPr>
    </w:p>
    <w:p w:rsidR="00C4204A" w:rsidRPr="001554E4" w:rsidRDefault="00C4204A">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Montserrat" w:hAnsi="Montserrat" w:cs="Arial"/>
          <w:sz w:val="24"/>
          <w:szCs w:val="24"/>
          <w:lang w:val="en-GB"/>
        </w:rPr>
      </w:pPr>
    </w:p>
    <w:p w:rsidR="00C4204A" w:rsidRPr="001554E4" w:rsidRDefault="00C4204A">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Montserrat" w:hAnsi="Montserrat" w:cs="Arial"/>
          <w:sz w:val="24"/>
          <w:szCs w:val="24"/>
          <w:lang w:val="en-GB"/>
        </w:rPr>
      </w:pPr>
    </w:p>
    <w:p w:rsidR="00604AC8" w:rsidRPr="001554E4" w:rsidRDefault="008641C5" w:rsidP="008641C5">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Montserrat" w:hAnsi="Montserrat" w:cs="Arial"/>
          <w:sz w:val="24"/>
          <w:szCs w:val="24"/>
          <w:lang w:val="en-GB"/>
        </w:rPr>
      </w:pPr>
      <w:r>
        <w:t xml:space="preserve">    </w:t>
      </w:r>
      <w:r>
        <w:object w:dxaOrig="6900" w:dyaOrig="8292" w14:anchorId="292142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2pt;height:7in" o:ole="">
            <v:imagedata r:id="rId16" o:title=""/>
          </v:shape>
          <o:OLEObject Type="Embed" ProgID="Visio.Drawing.15" ShapeID="_x0000_i1025" DrawAspect="Content" ObjectID="_1717476607" r:id="rId17"/>
        </w:object>
      </w:r>
    </w:p>
    <w:p w:rsidR="009B1A2E" w:rsidRPr="001554E4" w:rsidRDefault="009B1A2E" w:rsidP="000C1A1D">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Montserrat" w:hAnsi="Montserrat" w:cs="Arial"/>
          <w:sz w:val="24"/>
          <w:szCs w:val="24"/>
          <w:lang w:val="en-GB"/>
        </w:rPr>
      </w:pPr>
    </w:p>
    <w:p w:rsidR="009B1A2E" w:rsidRPr="001554E4" w:rsidRDefault="00FB68B0" w:rsidP="00925A8F">
      <w:pPr>
        <w:tabs>
          <w:tab w:val="left" w:pos="720"/>
          <w:tab w:val="left" w:pos="1440"/>
          <w:tab w:val="left" w:pos="2160"/>
          <w:tab w:val="center" w:pos="4536"/>
        </w:tabs>
        <w:jc w:val="both"/>
        <w:rPr>
          <w:rFonts w:ascii="Montserrat" w:hAnsi="Montserrat" w:cs="Arial"/>
          <w:sz w:val="24"/>
          <w:szCs w:val="24"/>
          <w:lang w:val="en-GB"/>
        </w:rPr>
      </w:pPr>
      <w:r w:rsidRPr="001554E4">
        <w:rPr>
          <w:rFonts w:ascii="Montserrat" w:hAnsi="Montserrat" w:cs="Arial"/>
          <w:sz w:val="24"/>
          <w:szCs w:val="24"/>
          <w:lang w:val="en-GB"/>
        </w:rPr>
        <w:tab/>
      </w:r>
      <w:r w:rsidRPr="001554E4">
        <w:rPr>
          <w:rFonts w:ascii="Montserrat" w:hAnsi="Montserrat" w:cs="Arial"/>
          <w:sz w:val="24"/>
          <w:szCs w:val="24"/>
          <w:lang w:val="en-GB"/>
        </w:rPr>
        <w:tab/>
      </w:r>
      <w:r w:rsidRPr="001554E4">
        <w:rPr>
          <w:rFonts w:ascii="Montserrat" w:hAnsi="Montserrat" w:cs="Arial"/>
          <w:sz w:val="24"/>
          <w:szCs w:val="24"/>
          <w:lang w:val="en-GB"/>
        </w:rPr>
        <w:tab/>
      </w:r>
      <w:r w:rsidR="00925A8F" w:rsidRPr="001554E4">
        <w:rPr>
          <w:rFonts w:ascii="Montserrat" w:hAnsi="Montserrat" w:cs="Arial"/>
          <w:sz w:val="24"/>
          <w:szCs w:val="24"/>
          <w:lang w:val="en-GB"/>
        </w:rPr>
        <w:tab/>
      </w:r>
    </w:p>
    <w:p w:rsidR="00EC7F99" w:rsidRPr="001554E4" w:rsidRDefault="00EC7F99" w:rsidP="00932DA3">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center"/>
        <w:rPr>
          <w:rFonts w:ascii="Montserrat" w:hAnsi="Montserrat" w:cs="Arial"/>
          <w:sz w:val="24"/>
          <w:szCs w:val="24"/>
          <w:lang w:val="en-GB"/>
        </w:rPr>
      </w:pPr>
    </w:p>
    <w:p w:rsidR="00EC7F99" w:rsidRPr="001554E4" w:rsidRDefault="006A36A9" w:rsidP="006A36A9">
      <w:pPr>
        <w:tabs>
          <w:tab w:val="left" w:pos="720"/>
          <w:tab w:val="left" w:pos="1440"/>
          <w:tab w:val="left" w:pos="2160"/>
          <w:tab w:val="left" w:pos="2880"/>
          <w:tab w:val="left" w:pos="3600"/>
          <w:tab w:val="left" w:pos="4320"/>
          <w:tab w:val="left" w:pos="6324"/>
        </w:tabs>
        <w:jc w:val="both"/>
        <w:rPr>
          <w:rFonts w:ascii="Montserrat" w:hAnsi="Montserrat" w:cs="Arial"/>
          <w:sz w:val="24"/>
          <w:szCs w:val="24"/>
          <w:lang w:val="en-GB"/>
        </w:rPr>
      </w:pPr>
      <w:r w:rsidRPr="001554E4">
        <w:rPr>
          <w:rFonts w:ascii="Montserrat" w:hAnsi="Montserrat" w:cs="Arial"/>
          <w:sz w:val="24"/>
          <w:szCs w:val="24"/>
          <w:lang w:val="en-GB"/>
        </w:rPr>
        <w:tab/>
      </w:r>
      <w:r w:rsidRPr="001554E4">
        <w:rPr>
          <w:rFonts w:ascii="Montserrat" w:hAnsi="Montserrat" w:cs="Arial"/>
          <w:sz w:val="24"/>
          <w:szCs w:val="24"/>
          <w:lang w:val="en-GB"/>
        </w:rPr>
        <w:tab/>
      </w:r>
      <w:r w:rsidRPr="001554E4">
        <w:rPr>
          <w:rFonts w:ascii="Montserrat" w:hAnsi="Montserrat" w:cs="Arial"/>
          <w:sz w:val="24"/>
          <w:szCs w:val="24"/>
          <w:lang w:val="en-GB"/>
        </w:rPr>
        <w:tab/>
      </w:r>
      <w:r w:rsidRPr="001554E4">
        <w:rPr>
          <w:rFonts w:ascii="Montserrat" w:hAnsi="Montserrat" w:cs="Arial"/>
          <w:sz w:val="24"/>
          <w:szCs w:val="24"/>
          <w:lang w:val="en-GB"/>
        </w:rPr>
        <w:tab/>
      </w:r>
      <w:r w:rsidRPr="001554E4">
        <w:rPr>
          <w:rFonts w:ascii="Montserrat" w:hAnsi="Montserrat" w:cs="Arial"/>
          <w:sz w:val="24"/>
          <w:szCs w:val="24"/>
          <w:lang w:val="en-GB"/>
        </w:rPr>
        <w:tab/>
      </w:r>
      <w:r w:rsidRPr="001554E4">
        <w:rPr>
          <w:rFonts w:ascii="Montserrat" w:hAnsi="Montserrat" w:cs="Arial"/>
          <w:sz w:val="24"/>
          <w:szCs w:val="24"/>
          <w:lang w:val="en-GB"/>
        </w:rPr>
        <w:tab/>
      </w:r>
    </w:p>
    <w:p w:rsidR="006E4F8E" w:rsidRPr="001554E4" w:rsidRDefault="006E4F8E" w:rsidP="000C1A1D">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Montserrat" w:hAnsi="Montserrat" w:cs="Arial"/>
          <w:sz w:val="24"/>
          <w:szCs w:val="24"/>
          <w:lang w:val="en-GB"/>
        </w:rPr>
      </w:pPr>
    </w:p>
    <w:p w:rsidR="00C4204A" w:rsidRPr="001554E4" w:rsidRDefault="00C4204A" w:rsidP="00DE5D83">
      <w:pPr>
        <w:tabs>
          <w:tab w:val="left" w:pos="720"/>
          <w:tab w:val="left" w:pos="1440"/>
          <w:tab w:val="left" w:pos="2160"/>
        </w:tabs>
        <w:jc w:val="both"/>
        <w:rPr>
          <w:rFonts w:ascii="Montserrat" w:hAnsi="Montserrat" w:cs="Arial"/>
          <w:sz w:val="24"/>
          <w:szCs w:val="24"/>
          <w:lang w:val="en-GB"/>
        </w:rPr>
      </w:pPr>
      <w:r w:rsidRPr="001554E4">
        <w:rPr>
          <w:rFonts w:ascii="Montserrat" w:hAnsi="Montserrat" w:cs="Arial"/>
          <w:sz w:val="24"/>
          <w:szCs w:val="24"/>
          <w:lang w:val="en-GB"/>
        </w:rPr>
        <w:tab/>
      </w:r>
      <w:r w:rsidRPr="001554E4">
        <w:rPr>
          <w:rFonts w:ascii="Montserrat" w:hAnsi="Montserrat" w:cs="Arial"/>
          <w:sz w:val="24"/>
          <w:szCs w:val="24"/>
          <w:lang w:val="en-GB"/>
        </w:rPr>
        <w:tab/>
      </w:r>
      <w:r w:rsidRPr="001554E4">
        <w:rPr>
          <w:rFonts w:ascii="Montserrat" w:hAnsi="Montserrat" w:cs="Arial"/>
          <w:sz w:val="24"/>
          <w:szCs w:val="24"/>
          <w:lang w:val="en-GB"/>
        </w:rPr>
        <w:tab/>
      </w:r>
      <w:r w:rsidRPr="001554E4">
        <w:rPr>
          <w:rFonts w:ascii="Montserrat" w:hAnsi="Montserrat" w:cs="Arial"/>
          <w:sz w:val="24"/>
          <w:szCs w:val="24"/>
          <w:lang w:val="en-GB"/>
        </w:rPr>
        <w:tab/>
      </w:r>
      <w:r w:rsidRPr="001554E4">
        <w:rPr>
          <w:rFonts w:ascii="Montserrat" w:hAnsi="Montserrat" w:cs="Arial"/>
          <w:sz w:val="24"/>
          <w:szCs w:val="24"/>
          <w:lang w:val="en-GB"/>
        </w:rPr>
        <w:tab/>
      </w:r>
    </w:p>
    <w:p w:rsidR="00D570E7" w:rsidRDefault="00D570E7" w:rsidP="008648D0">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Montserrat" w:hAnsi="Montserrat" w:cs="Arial"/>
          <w:b/>
          <w:sz w:val="24"/>
          <w:szCs w:val="24"/>
          <w:lang w:val="en-GB"/>
        </w:rPr>
      </w:pPr>
    </w:p>
    <w:p w:rsidR="008641C5" w:rsidRDefault="008641C5" w:rsidP="008648D0">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Montserrat" w:hAnsi="Montserrat" w:cs="Arial"/>
          <w:b/>
          <w:sz w:val="24"/>
          <w:szCs w:val="24"/>
          <w:lang w:val="en-GB"/>
        </w:rPr>
      </w:pPr>
    </w:p>
    <w:p w:rsidR="008641C5" w:rsidRDefault="008641C5" w:rsidP="008648D0">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Montserrat" w:hAnsi="Montserrat" w:cs="Arial"/>
          <w:b/>
          <w:sz w:val="24"/>
          <w:szCs w:val="24"/>
          <w:lang w:val="en-GB"/>
        </w:rPr>
      </w:pPr>
    </w:p>
    <w:p w:rsidR="008641C5" w:rsidRPr="001554E4" w:rsidRDefault="008641C5" w:rsidP="008648D0">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Montserrat" w:hAnsi="Montserrat" w:cs="Arial"/>
          <w:b/>
          <w:sz w:val="24"/>
          <w:szCs w:val="24"/>
          <w:lang w:val="en-GB"/>
        </w:rPr>
      </w:pPr>
    </w:p>
    <w:p w:rsidR="00D60161" w:rsidRPr="001554E4" w:rsidRDefault="00B840C3" w:rsidP="001A55B3">
      <w:pPr>
        <w:pStyle w:val="Heading1"/>
        <w:numPr>
          <w:ilvl w:val="0"/>
          <w:numId w:val="29"/>
        </w:numPr>
        <w:rPr>
          <w:rFonts w:ascii="Montserrat" w:hAnsi="Montserrat" w:cs="Arial"/>
          <w:b w:val="0"/>
          <w:sz w:val="24"/>
          <w:szCs w:val="24"/>
        </w:rPr>
      </w:pPr>
      <w:bookmarkStart w:id="8" w:name="_Toc99516026"/>
      <w:r w:rsidRPr="001554E4">
        <w:rPr>
          <w:rFonts w:ascii="Montserrat" w:hAnsi="Montserrat" w:cs="Arial"/>
          <w:sz w:val="24"/>
          <w:szCs w:val="24"/>
        </w:rPr>
        <w:t>Responsibilities</w:t>
      </w:r>
      <w:bookmarkEnd w:id="8"/>
      <w:r w:rsidRPr="001554E4">
        <w:rPr>
          <w:rFonts w:ascii="Montserrat" w:hAnsi="Montserrat" w:cs="Arial"/>
          <w:sz w:val="24"/>
          <w:szCs w:val="24"/>
        </w:rPr>
        <w:t xml:space="preserve"> </w:t>
      </w:r>
    </w:p>
    <w:p w:rsidR="007A71D1" w:rsidRPr="001554E4" w:rsidRDefault="007A71D1">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Montserrat" w:hAnsi="Montserrat" w:cs="Arial"/>
          <w:b/>
          <w:sz w:val="24"/>
          <w:szCs w:val="24"/>
          <w:lang w:val="en-GB"/>
        </w:rPr>
      </w:pPr>
    </w:p>
    <w:p w:rsidR="00FF4B47" w:rsidRPr="001554E4" w:rsidRDefault="0027171E" w:rsidP="001A55B3">
      <w:pPr>
        <w:pStyle w:val="Heading1"/>
        <w:numPr>
          <w:ilvl w:val="1"/>
          <w:numId w:val="29"/>
        </w:numPr>
        <w:rPr>
          <w:rFonts w:ascii="Montserrat" w:hAnsi="Montserrat" w:cs="Arial"/>
          <w:b w:val="0"/>
          <w:sz w:val="24"/>
          <w:szCs w:val="24"/>
        </w:rPr>
      </w:pPr>
      <w:bookmarkStart w:id="9" w:name="_Toc99516027"/>
      <w:r w:rsidRPr="001554E4">
        <w:rPr>
          <w:rFonts w:ascii="Montserrat" w:hAnsi="Montserrat" w:cs="Arial"/>
          <w:sz w:val="24"/>
          <w:szCs w:val="24"/>
        </w:rPr>
        <w:t>Managing Director</w:t>
      </w:r>
      <w:bookmarkEnd w:id="9"/>
    </w:p>
    <w:p w:rsidR="00FF4B47" w:rsidRPr="00304657" w:rsidRDefault="00FF4B47" w:rsidP="00304657">
      <w:pPr>
        <w:rPr>
          <w:rFonts w:ascii="Montserrat" w:hAnsi="Montserrat"/>
          <w:sz w:val="24"/>
        </w:rPr>
      </w:pPr>
    </w:p>
    <w:p w:rsidR="00FF4B47" w:rsidRPr="00304657" w:rsidRDefault="00D30C2A" w:rsidP="00304657">
      <w:pPr>
        <w:jc w:val="both"/>
        <w:rPr>
          <w:rFonts w:ascii="Montserrat" w:hAnsi="Montserrat"/>
          <w:sz w:val="24"/>
        </w:rPr>
      </w:pPr>
      <w:r w:rsidRPr="00304657">
        <w:rPr>
          <w:rFonts w:ascii="Montserrat" w:hAnsi="Montserrat"/>
          <w:sz w:val="24"/>
        </w:rPr>
        <w:t xml:space="preserve">The </w:t>
      </w:r>
      <w:r w:rsidR="0027171E" w:rsidRPr="00304657">
        <w:rPr>
          <w:rFonts w:ascii="Montserrat" w:hAnsi="Montserrat"/>
          <w:sz w:val="24"/>
        </w:rPr>
        <w:t>Managing Director</w:t>
      </w:r>
      <w:r w:rsidRPr="00304657">
        <w:rPr>
          <w:rFonts w:ascii="Montserrat" w:hAnsi="Montserrat"/>
          <w:sz w:val="24"/>
        </w:rPr>
        <w:t xml:space="preserve"> w</w:t>
      </w:r>
      <w:r w:rsidR="00FF4B47" w:rsidRPr="00304657">
        <w:rPr>
          <w:rFonts w:ascii="Montserrat" w:hAnsi="Montserrat"/>
          <w:sz w:val="24"/>
        </w:rPr>
        <w:t>ill take overall responsibility for thi</w:t>
      </w:r>
      <w:r w:rsidRPr="00304657">
        <w:rPr>
          <w:rFonts w:ascii="Montserrat" w:hAnsi="Montserrat"/>
          <w:sz w:val="24"/>
        </w:rPr>
        <w:t xml:space="preserve">s </w:t>
      </w:r>
      <w:r w:rsidR="00666ACA" w:rsidRPr="00304657">
        <w:rPr>
          <w:rFonts w:ascii="Montserrat" w:hAnsi="Montserrat"/>
          <w:sz w:val="24"/>
        </w:rPr>
        <w:t>Policy</w:t>
      </w:r>
      <w:r w:rsidRPr="00304657">
        <w:rPr>
          <w:rFonts w:ascii="Montserrat" w:hAnsi="Montserrat"/>
          <w:sz w:val="24"/>
        </w:rPr>
        <w:t xml:space="preserve"> and its implementation and:</w:t>
      </w:r>
    </w:p>
    <w:p w:rsidR="00D30C2A" w:rsidRPr="00304657" w:rsidRDefault="00D30C2A" w:rsidP="00304657">
      <w:pPr>
        <w:jc w:val="both"/>
        <w:rPr>
          <w:rFonts w:ascii="Montserrat" w:hAnsi="Montserrat"/>
          <w:sz w:val="24"/>
        </w:rPr>
      </w:pPr>
    </w:p>
    <w:p w:rsidR="00FF4B47" w:rsidRPr="00304657" w:rsidRDefault="00FF4B47" w:rsidP="00304657">
      <w:pPr>
        <w:pStyle w:val="ListParagraph"/>
        <w:numPr>
          <w:ilvl w:val="0"/>
          <w:numId w:val="12"/>
        </w:numPr>
        <w:jc w:val="both"/>
        <w:rPr>
          <w:rFonts w:ascii="Montserrat" w:hAnsi="Montserrat"/>
          <w:sz w:val="24"/>
        </w:rPr>
      </w:pPr>
      <w:r w:rsidRPr="00304657">
        <w:rPr>
          <w:rFonts w:ascii="Montserrat" w:hAnsi="Montserrat"/>
          <w:sz w:val="24"/>
        </w:rPr>
        <w:t xml:space="preserve">Will decide upon safety strategy and </w:t>
      </w:r>
      <w:r w:rsidR="00666ACA" w:rsidRPr="00304657">
        <w:rPr>
          <w:rFonts w:ascii="Montserrat" w:hAnsi="Montserrat"/>
          <w:sz w:val="24"/>
        </w:rPr>
        <w:t>policy</w:t>
      </w:r>
      <w:r w:rsidRPr="00304657">
        <w:rPr>
          <w:rFonts w:ascii="Montserrat" w:hAnsi="Montserrat"/>
          <w:sz w:val="24"/>
        </w:rPr>
        <w:t>.</w:t>
      </w:r>
    </w:p>
    <w:p w:rsidR="00FF4B47" w:rsidRPr="00304657" w:rsidRDefault="00FF4B47" w:rsidP="00304657">
      <w:pPr>
        <w:pStyle w:val="ListParagraph"/>
        <w:numPr>
          <w:ilvl w:val="0"/>
          <w:numId w:val="12"/>
        </w:numPr>
        <w:jc w:val="both"/>
        <w:rPr>
          <w:rFonts w:ascii="Montserrat" w:hAnsi="Montserrat"/>
          <w:sz w:val="24"/>
        </w:rPr>
      </w:pPr>
      <w:r w:rsidRPr="00304657">
        <w:rPr>
          <w:rFonts w:ascii="Montserrat" w:hAnsi="Montserrat"/>
          <w:sz w:val="24"/>
        </w:rPr>
        <w:t>Will take an active leadership role in safety management.</w:t>
      </w:r>
    </w:p>
    <w:p w:rsidR="00FF4B47" w:rsidRPr="00304657" w:rsidRDefault="00FF4B47" w:rsidP="00304657">
      <w:pPr>
        <w:pStyle w:val="ListParagraph"/>
        <w:numPr>
          <w:ilvl w:val="0"/>
          <w:numId w:val="12"/>
        </w:numPr>
        <w:jc w:val="both"/>
        <w:rPr>
          <w:rFonts w:ascii="Montserrat" w:hAnsi="Montserrat"/>
          <w:sz w:val="24"/>
        </w:rPr>
      </w:pPr>
      <w:r w:rsidRPr="00304657">
        <w:rPr>
          <w:rFonts w:ascii="Montserrat" w:hAnsi="Montserrat"/>
          <w:sz w:val="24"/>
        </w:rPr>
        <w:t>Will ensure sufficient resources are in place to control health and safety risks.</w:t>
      </w:r>
    </w:p>
    <w:p w:rsidR="00FF4B47" w:rsidRPr="00304657" w:rsidRDefault="00FF4B47" w:rsidP="00304657">
      <w:pPr>
        <w:pStyle w:val="ListParagraph"/>
        <w:numPr>
          <w:ilvl w:val="0"/>
          <w:numId w:val="12"/>
        </w:numPr>
        <w:jc w:val="both"/>
        <w:rPr>
          <w:rFonts w:ascii="Montserrat" w:hAnsi="Montserrat"/>
          <w:sz w:val="24"/>
        </w:rPr>
      </w:pPr>
      <w:r w:rsidRPr="00304657">
        <w:rPr>
          <w:rFonts w:ascii="Montserrat" w:hAnsi="Montserrat"/>
          <w:sz w:val="24"/>
        </w:rPr>
        <w:t>Will include appropriate health and safety risks into the Risk Register.</w:t>
      </w:r>
    </w:p>
    <w:p w:rsidR="00A56E9C" w:rsidRPr="00304657" w:rsidRDefault="00FF4B47" w:rsidP="00304657">
      <w:pPr>
        <w:pStyle w:val="ListParagraph"/>
        <w:numPr>
          <w:ilvl w:val="0"/>
          <w:numId w:val="12"/>
        </w:numPr>
        <w:jc w:val="both"/>
        <w:rPr>
          <w:rFonts w:ascii="Montserrat" w:hAnsi="Montserrat"/>
          <w:sz w:val="24"/>
        </w:rPr>
      </w:pPr>
      <w:r w:rsidRPr="00304657">
        <w:rPr>
          <w:rFonts w:ascii="Montserrat" w:hAnsi="Montserrat"/>
          <w:sz w:val="24"/>
        </w:rPr>
        <w:t>Will support and monitor the safety perform</w:t>
      </w:r>
      <w:r w:rsidR="00A56E9C" w:rsidRPr="00304657">
        <w:rPr>
          <w:rFonts w:ascii="Montserrat" w:hAnsi="Montserrat"/>
          <w:sz w:val="24"/>
        </w:rPr>
        <w:t>ance of those reporting to them.</w:t>
      </w:r>
    </w:p>
    <w:p w:rsidR="00FF4B47" w:rsidRPr="001554E4" w:rsidRDefault="00FF4B47" w:rsidP="00A56E9C">
      <w:pPr>
        <w:pStyle w:val="BodyTextIndent2"/>
        <w:tabs>
          <w:tab w:val="clear" w:pos="720"/>
          <w:tab w:val="clear" w:pos="851"/>
          <w:tab w:val="left" w:pos="0"/>
          <w:tab w:val="left" w:pos="567"/>
          <w:tab w:val="left" w:pos="1584"/>
        </w:tabs>
        <w:ind w:left="720" w:firstLine="0"/>
        <w:jc w:val="both"/>
        <w:rPr>
          <w:rFonts w:ascii="Montserrat" w:hAnsi="Montserrat" w:cs="Arial"/>
          <w:sz w:val="24"/>
          <w:szCs w:val="24"/>
        </w:rPr>
      </w:pPr>
    </w:p>
    <w:p w:rsidR="00FF4B47" w:rsidRPr="001554E4" w:rsidRDefault="0095014D" w:rsidP="001A55B3">
      <w:pPr>
        <w:pStyle w:val="Heading1"/>
        <w:numPr>
          <w:ilvl w:val="1"/>
          <w:numId w:val="29"/>
        </w:numPr>
        <w:rPr>
          <w:rFonts w:ascii="Montserrat" w:hAnsi="Montserrat" w:cs="Arial"/>
          <w:b w:val="0"/>
          <w:bCs/>
          <w:sz w:val="24"/>
          <w:szCs w:val="24"/>
        </w:rPr>
      </w:pPr>
      <w:bookmarkStart w:id="10" w:name="_Toc99516028"/>
      <w:r w:rsidRPr="001A55B3">
        <w:rPr>
          <w:rFonts w:ascii="Montserrat" w:hAnsi="Montserrat" w:cs="Arial"/>
          <w:sz w:val="24"/>
          <w:szCs w:val="24"/>
        </w:rPr>
        <w:t>Board</w:t>
      </w:r>
      <w:r w:rsidRPr="001554E4">
        <w:rPr>
          <w:rFonts w:ascii="Montserrat" w:hAnsi="Montserrat" w:cs="Arial"/>
          <w:bCs/>
          <w:sz w:val="24"/>
          <w:szCs w:val="24"/>
        </w:rPr>
        <w:t xml:space="preserve"> Members</w:t>
      </w:r>
      <w:bookmarkEnd w:id="10"/>
    </w:p>
    <w:p w:rsidR="00FF4B47" w:rsidRPr="001554E4" w:rsidRDefault="00FF4B47" w:rsidP="00FF4B47">
      <w:pPr>
        <w:tabs>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Montserrat" w:hAnsi="Montserrat" w:cs="Arial"/>
          <w:b/>
          <w:sz w:val="24"/>
          <w:szCs w:val="24"/>
        </w:rPr>
      </w:pPr>
    </w:p>
    <w:p w:rsidR="00FF4B47" w:rsidRPr="001554E4" w:rsidRDefault="00960937" w:rsidP="00FF4B47">
      <w:pPr>
        <w:pStyle w:val="BodyText3"/>
        <w:tabs>
          <w:tab w:val="clear" w:pos="567"/>
        </w:tabs>
        <w:rPr>
          <w:rFonts w:ascii="Montserrat" w:hAnsi="Montserrat" w:cs="Arial"/>
          <w:sz w:val="24"/>
          <w:szCs w:val="24"/>
          <w:lang w:val="en-US"/>
        </w:rPr>
      </w:pPr>
      <w:r w:rsidRPr="001554E4">
        <w:rPr>
          <w:rFonts w:ascii="Montserrat" w:hAnsi="Montserrat" w:cs="Arial"/>
          <w:sz w:val="24"/>
          <w:szCs w:val="24"/>
          <w:lang w:val="en-US"/>
        </w:rPr>
        <w:t>All Board members have a responsibility and absolute duty to support the Managing Director</w:t>
      </w:r>
      <w:r w:rsidR="007A5132" w:rsidRPr="001554E4">
        <w:rPr>
          <w:rFonts w:ascii="Montserrat" w:hAnsi="Montserrat" w:cs="Arial"/>
          <w:sz w:val="24"/>
          <w:szCs w:val="24"/>
          <w:lang w:val="en-US"/>
        </w:rPr>
        <w:t xml:space="preserve"> to fulfill their </w:t>
      </w:r>
      <w:r w:rsidR="00441729" w:rsidRPr="001554E4">
        <w:rPr>
          <w:rFonts w:ascii="Montserrat" w:hAnsi="Montserrat" w:cs="Arial"/>
          <w:sz w:val="24"/>
          <w:szCs w:val="24"/>
          <w:lang w:val="en-US"/>
        </w:rPr>
        <w:t>d</w:t>
      </w:r>
      <w:r w:rsidR="00B434E1" w:rsidRPr="001554E4">
        <w:rPr>
          <w:rFonts w:ascii="Montserrat" w:hAnsi="Montserrat" w:cs="Arial"/>
          <w:sz w:val="24"/>
          <w:szCs w:val="24"/>
          <w:lang w:val="en-US"/>
        </w:rPr>
        <w:t>uty</w:t>
      </w:r>
      <w:r w:rsidR="00F30E11" w:rsidRPr="001554E4">
        <w:rPr>
          <w:rFonts w:ascii="Montserrat" w:hAnsi="Montserrat" w:cs="Arial"/>
          <w:sz w:val="24"/>
          <w:szCs w:val="24"/>
          <w:lang w:val="en-US"/>
        </w:rPr>
        <w:t xml:space="preserve"> as an employer</w:t>
      </w:r>
      <w:r w:rsidR="00B434E1" w:rsidRPr="001554E4">
        <w:rPr>
          <w:rFonts w:ascii="Montserrat" w:hAnsi="Montserrat" w:cs="Arial"/>
          <w:sz w:val="24"/>
          <w:szCs w:val="24"/>
          <w:lang w:val="en-US"/>
        </w:rPr>
        <w:t xml:space="preserve"> under the Health and Safety at Work Act</w:t>
      </w:r>
      <w:r w:rsidR="00A56E9C" w:rsidRPr="001554E4">
        <w:rPr>
          <w:rFonts w:ascii="Montserrat" w:hAnsi="Montserrat" w:cs="Arial"/>
          <w:sz w:val="24"/>
          <w:szCs w:val="24"/>
          <w:lang w:val="en-US"/>
        </w:rPr>
        <w:t xml:space="preserve"> 1974.</w:t>
      </w:r>
    </w:p>
    <w:p w:rsidR="00B434E1" w:rsidRPr="001554E4" w:rsidRDefault="00B434E1" w:rsidP="00FF4B47">
      <w:pPr>
        <w:pStyle w:val="BodyText3"/>
        <w:tabs>
          <w:tab w:val="clear" w:pos="567"/>
        </w:tabs>
        <w:rPr>
          <w:rFonts w:ascii="Montserrat" w:hAnsi="Montserrat" w:cs="Arial"/>
          <w:sz w:val="24"/>
          <w:szCs w:val="24"/>
          <w:lang w:val="en-US"/>
        </w:rPr>
      </w:pPr>
    </w:p>
    <w:p w:rsidR="00FF4B47" w:rsidRPr="001554E4" w:rsidRDefault="00FF4B47" w:rsidP="00FF4B47">
      <w:pPr>
        <w:pStyle w:val="BodyText3"/>
        <w:tabs>
          <w:tab w:val="clear" w:pos="567"/>
        </w:tabs>
        <w:rPr>
          <w:rFonts w:ascii="Montserrat" w:hAnsi="Montserrat" w:cs="Arial"/>
          <w:sz w:val="24"/>
          <w:szCs w:val="24"/>
          <w:lang w:val="en-US"/>
        </w:rPr>
      </w:pPr>
      <w:r w:rsidRPr="001554E4">
        <w:rPr>
          <w:rFonts w:ascii="Montserrat" w:hAnsi="Montserrat" w:cs="Arial"/>
          <w:sz w:val="24"/>
          <w:szCs w:val="24"/>
          <w:lang w:val="en-US"/>
        </w:rPr>
        <w:t xml:space="preserve">Consultation on any new </w:t>
      </w:r>
      <w:r w:rsidR="00666ACA">
        <w:rPr>
          <w:rFonts w:ascii="Montserrat" w:hAnsi="Montserrat" w:cs="Arial"/>
          <w:sz w:val="24"/>
          <w:szCs w:val="24"/>
          <w:lang w:val="en-US"/>
        </w:rPr>
        <w:t>policy</w:t>
      </w:r>
      <w:r w:rsidRPr="001554E4">
        <w:rPr>
          <w:rFonts w:ascii="Montserrat" w:hAnsi="Montserrat" w:cs="Arial"/>
          <w:sz w:val="24"/>
          <w:szCs w:val="24"/>
          <w:lang w:val="en-US"/>
        </w:rPr>
        <w:t xml:space="preserve"> or amendments of existing policies will normally be through the </w:t>
      </w:r>
      <w:r w:rsidR="0095014D" w:rsidRPr="001554E4">
        <w:rPr>
          <w:rFonts w:ascii="Montserrat" w:hAnsi="Montserrat" w:cs="Arial"/>
          <w:sz w:val="24"/>
          <w:szCs w:val="24"/>
        </w:rPr>
        <w:t>ODS</w:t>
      </w:r>
      <w:r w:rsidR="0095014D" w:rsidRPr="001554E4">
        <w:rPr>
          <w:rFonts w:ascii="Montserrat" w:hAnsi="Montserrat" w:cs="Arial"/>
          <w:sz w:val="24"/>
          <w:szCs w:val="24"/>
          <w:lang w:val="en-US"/>
        </w:rPr>
        <w:t xml:space="preserve"> </w:t>
      </w:r>
      <w:r w:rsidRPr="001554E4">
        <w:rPr>
          <w:rFonts w:ascii="Montserrat" w:hAnsi="Montserrat" w:cs="Arial"/>
          <w:sz w:val="24"/>
          <w:szCs w:val="24"/>
          <w:lang w:val="en-US"/>
        </w:rPr>
        <w:t>Health</w:t>
      </w:r>
      <w:r w:rsidR="00B37E8B">
        <w:rPr>
          <w:rFonts w:ascii="Montserrat" w:hAnsi="Montserrat" w:cs="Arial"/>
          <w:sz w:val="24"/>
          <w:szCs w:val="24"/>
          <w:lang w:val="en-US"/>
        </w:rPr>
        <w:t>,</w:t>
      </w:r>
      <w:r w:rsidRPr="001554E4">
        <w:rPr>
          <w:rFonts w:ascii="Montserrat" w:hAnsi="Montserrat" w:cs="Arial"/>
          <w:sz w:val="24"/>
          <w:szCs w:val="24"/>
          <w:lang w:val="en-US"/>
        </w:rPr>
        <w:t xml:space="preserve"> Safety</w:t>
      </w:r>
      <w:r w:rsidR="00B37E8B">
        <w:rPr>
          <w:rFonts w:ascii="Montserrat" w:hAnsi="Montserrat" w:cs="Arial"/>
          <w:sz w:val="24"/>
          <w:szCs w:val="24"/>
          <w:lang w:val="en-US"/>
        </w:rPr>
        <w:t xml:space="preserve"> and Wellbeing</w:t>
      </w:r>
      <w:r w:rsidRPr="001554E4">
        <w:rPr>
          <w:rFonts w:ascii="Montserrat" w:hAnsi="Montserrat" w:cs="Arial"/>
          <w:sz w:val="24"/>
          <w:szCs w:val="24"/>
          <w:lang w:val="en-US"/>
        </w:rPr>
        <w:t xml:space="preserve"> Committee.</w:t>
      </w:r>
    </w:p>
    <w:p w:rsidR="009018C4" w:rsidRPr="001554E4" w:rsidRDefault="009018C4" w:rsidP="00FF4B47">
      <w:pPr>
        <w:pStyle w:val="BodyText3"/>
        <w:tabs>
          <w:tab w:val="clear" w:pos="567"/>
        </w:tabs>
        <w:rPr>
          <w:rFonts w:ascii="Montserrat" w:hAnsi="Montserrat" w:cs="Arial"/>
          <w:sz w:val="24"/>
          <w:szCs w:val="24"/>
          <w:lang w:val="en-US"/>
        </w:rPr>
      </w:pPr>
    </w:p>
    <w:p w:rsidR="00FF4B47" w:rsidRPr="001554E4" w:rsidRDefault="00F00E8D" w:rsidP="001A55B3">
      <w:pPr>
        <w:pStyle w:val="Heading1"/>
        <w:numPr>
          <w:ilvl w:val="1"/>
          <w:numId w:val="29"/>
        </w:numPr>
        <w:rPr>
          <w:rFonts w:ascii="Montserrat" w:hAnsi="Montserrat" w:cs="Arial"/>
          <w:b w:val="0"/>
          <w:sz w:val="24"/>
          <w:szCs w:val="24"/>
        </w:rPr>
      </w:pPr>
      <w:bookmarkStart w:id="11" w:name="_Toc99516029"/>
      <w:r w:rsidRPr="001554E4">
        <w:rPr>
          <w:rFonts w:ascii="Montserrat" w:hAnsi="Montserrat" w:cs="Arial"/>
          <w:sz w:val="24"/>
          <w:szCs w:val="24"/>
        </w:rPr>
        <w:t>Leadership Team</w:t>
      </w:r>
      <w:bookmarkEnd w:id="11"/>
    </w:p>
    <w:p w:rsidR="00A105F5" w:rsidRPr="001554E4" w:rsidRDefault="00A105F5" w:rsidP="00304657">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Montserrat" w:hAnsi="Montserrat" w:cs="Arial"/>
          <w:sz w:val="24"/>
          <w:szCs w:val="24"/>
          <w:lang w:val="en-GB"/>
        </w:rPr>
      </w:pPr>
    </w:p>
    <w:p w:rsidR="00410F70" w:rsidRDefault="00A105F5" w:rsidP="00304657">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Montserrat" w:hAnsi="Montserrat" w:cs="Arial"/>
          <w:sz w:val="24"/>
          <w:szCs w:val="24"/>
          <w:lang w:val="en-GB"/>
        </w:rPr>
      </w:pPr>
      <w:r w:rsidRPr="001554E4">
        <w:rPr>
          <w:rFonts w:ascii="Montserrat" w:hAnsi="Montserrat" w:cs="Arial"/>
          <w:sz w:val="24"/>
          <w:szCs w:val="24"/>
          <w:lang w:val="en-GB"/>
        </w:rPr>
        <w:t xml:space="preserve">The </w:t>
      </w:r>
      <w:r w:rsidR="00F00E8D" w:rsidRPr="001554E4">
        <w:rPr>
          <w:rFonts w:ascii="Montserrat" w:hAnsi="Montserrat" w:cs="Arial"/>
          <w:sz w:val="24"/>
          <w:szCs w:val="24"/>
          <w:lang w:val="en-GB"/>
        </w:rPr>
        <w:t xml:space="preserve">Leadership </w:t>
      </w:r>
      <w:r w:rsidRPr="001554E4">
        <w:rPr>
          <w:rFonts w:ascii="Montserrat" w:hAnsi="Montserrat" w:cs="Arial"/>
          <w:sz w:val="24"/>
          <w:szCs w:val="24"/>
          <w:lang w:val="en-GB"/>
        </w:rPr>
        <w:t xml:space="preserve">Team </w:t>
      </w:r>
      <w:r w:rsidR="00EA3CC4" w:rsidRPr="001554E4">
        <w:rPr>
          <w:rFonts w:ascii="Montserrat" w:hAnsi="Montserrat" w:cs="Arial"/>
          <w:sz w:val="24"/>
          <w:szCs w:val="24"/>
          <w:lang w:val="en-GB"/>
        </w:rPr>
        <w:t>supports</w:t>
      </w:r>
      <w:r w:rsidRPr="001554E4">
        <w:rPr>
          <w:rFonts w:ascii="Montserrat" w:hAnsi="Montserrat" w:cs="Arial"/>
          <w:sz w:val="24"/>
          <w:szCs w:val="24"/>
          <w:lang w:val="en-GB"/>
        </w:rPr>
        <w:t xml:space="preserve"> the </w:t>
      </w:r>
      <w:r w:rsidR="00182C42" w:rsidRPr="001554E4">
        <w:rPr>
          <w:rFonts w:ascii="Montserrat" w:hAnsi="Montserrat" w:cs="Arial"/>
          <w:sz w:val="24"/>
          <w:szCs w:val="24"/>
          <w:lang w:val="en-GB"/>
        </w:rPr>
        <w:t>Managing Director</w:t>
      </w:r>
      <w:r w:rsidR="00D60161" w:rsidRPr="001554E4">
        <w:rPr>
          <w:rFonts w:ascii="Montserrat" w:hAnsi="Montserrat" w:cs="Arial"/>
          <w:sz w:val="24"/>
          <w:szCs w:val="24"/>
          <w:lang w:val="en-GB"/>
        </w:rPr>
        <w:t xml:space="preserve"> in delivering</w:t>
      </w:r>
      <w:r w:rsidRPr="001554E4">
        <w:rPr>
          <w:rFonts w:ascii="Montserrat" w:hAnsi="Montserrat" w:cs="Arial"/>
          <w:sz w:val="24"/>
          <w:szCs w:val="24"/>
          <w:lang w:val="en-GB"/>
        </w:rPr>
        <w:t xml:space="preserve"> health </w:t>
      </w:r>
      <w:r w:rsidR="0016363E" w:rsidRPr="001554E4">
        <w:rPr>
          <w:rFonts w:ascii="Montserrat" w:hAnsi="Montserrat" w:cs="Arial"/>
          <w:sz w:val="24"/>
          <w:szCs w:val="24"/>
          <w:lang w:val="en-GB"/>
        </w:rPr>
        <w:t>and</w:t>
      </w:r>
      <w:r w:rsidRPr="001554E4">
        <w:rPr>
          <w:rFonts w:ascii="Montserrat" w:hAnsi="Montserrat" w:cs="Arial"/>
          <w:sz w:val="24"/>
          <w:szCs w:val="24"/>
          <w:lang w:val="en-GB"/>
        </w:rPr>
        <w:t xml:space="preserve"> safety responsibilities. They receive</w:t>
      </w:r>
      <w:r w:rsidR="00182C42" w:rsidRPr="001554E4">
        <w:rPr>
          <w:rFonts w:ascii="Montserrat" w:hAnsi="Montserrat" w:cs="Arial"/>
          <w:sz w:val="24"/>
          <w:szCs w:val="24"/>
          <w:lang w:val="en-GB"/>
        </w:rPr>
        <w:t xml:space="preserve"> </w:t>
      </w:r>
      <w:r w:rsidR="00EA3CC4" w:rsidRPr="001554E4">
        <w:rPr>
          <w:rFonts w:ascii="Montserrat" w:hAnsi="Montserrat" w:cs="Arial"/>
          <w:sz w:val="24"/>
          <w:szCs w:val="24"/>
          <w:lang w:val="en-GB"/>
        </w:rPr>
        <w:t xml:space="preserve">from and submit reports to </w:t>
      </w:r>
      <w:r w:rsidR="00995DC6" w:rsidRPr="001554E4">
        <w:rPr>
          <w:rFonts w:ascii="Montserrat" w:hAnsi="Montserrat" w:cs="Arial"/>
          <w:sz w:val="24"/>
          <w:szCs w:val="24"/>
          <w:lang w:val="en-GB"/>
        </w:rPr>
        <w:t xml:space="preserve">the </w:t>
      </w:r>
      <w:r w:rsidR="00995DC6" w:rsidRPr="001554E4">
        <w:rPr>
          <w:rFonts w:ascii="Montserrat" w:hAnsi="Montserrat" w:cs="Arial"/>
          <w:sz w:val="24"/>
          <w:szCs w:val="24"/>
        </w:rPr>
        <w:t>ODS Health</w:t>
      </w:r>
      <w:r w:rsidR="00B37E8B">
        <w:rPr>
          <w:rFonts w:ascii="Montserrat" w:hAnsi="Montserrat" w:cs="Arial"/>
          <w:sz w:val="24"/>
          <w:szCs w:val="24"/>
        </w:rPr>
        <w:t xml:space="preserve">, </w:t>
      </w:r>
      <w:r w:rsidR="00995DC6" w:rsidRPr="001554E4">
        <w:rPr>
          <w:rFonts w:ascii="Montserrat" w:hAnsi="Montserrat" w:cs="Arial"/>
          <w:sz w:val="24"/>
          <w:szCs w:val="24"/>
        </w:rPr>
        <w:t xml:space="preserve">Safety </w:t>
      </w:r>
      <w:r w:rsidR="00B37E8B">
        <w:rPr>
          <w:rFonts w:ascii="Montserrat" w:hAnsi="Montserrat" w:cs="Arial"/>
          <w:sz w:val="24"/>
          <w:szCs w:val="24"/>
        </w:rPr>
        <w:t xml:space="preserve">and Wellbeing </w:t>
      </w:r>
      <w:r w:rsidR="00995DC6" w:rsidRPr="001554E4">
        <w:rPr>
          <w:rFonts w:ascii="Montserrat" w:hAnsi="Montserrat" w:cs="Arial"/>
          <w:sz w:val="24"/>
          <w:szCs w:val="24"/>
        </w:rPr>
        <w:t xml:space="preserve">Committee </w:t>
      </w:r>
      <w:r w:rsidRPr="001554E4">
        <w:rPr>
          <w:rFonts w:ascii="Montserrat" w:hAnsi="Montserrat" w:cs="Arial"/>
          <w:sz w:val="24"/>
          <w:szCs w:val="24"/>
          <w:lang w:val="en-GB"/>
        </w:rPr>
        <w:t>and</w:t>
      </w:r>
      <w:r w:rsidR="00EA3CC4" w:rsidRPr="001554E4">
        <w:rPr>
          <w:rFonts w:ascii="Montserrat" w:hAnsi="Montserrat" w:cs="Arial"/>
          <w:sz w:val="24"/>
          <w:szCs w:val="24"/>
          <w:lang w:val="en-GB"/>
        </w:rPr>
        <w:t xml:space="preserve"> contribute to</w:t>
      </w:r>
      <w:r w:rsidRPr="001554E4">
        <w:rPr>
          <w:rFonts w:ascii="Montserrat" w:hAnsi="Montserrat" w:cs="Arial"/>
          <w:sz w:val="24"/>
          <w:szCs w:val="24"/>
          <w:lang w:val="en-GB"/>
        </w:rPr>
        <w:t xml:space="preserve"> periodic reports from the </w:t>
      </w:r>
      <w:r w:rsidR="00995DC6" w:rsidRPr="001554E4">
        <w:rPr>
          <w:rFonts w:ascii="Montserrat" w:hAnsi="Montserrat" w:cs="Arial"/>
          <w:sz w:val="24"/>
          <w:szCs w:val="24"/>
        </w:rPr>
        <w:t>ODS</w:t>
      </w:r>
      <w:r w:rsidR="00995DC6" w:rsidRPr="001554E4">
        <w:rPr>
          <w:rFonts w:ascii="Montserrat" w:hAnsi="Montserrat" w:cs="Arial"/>
          <w:sz w:val="24"/>
          <w:szCs w:val="24"/>
          <w:lang w:val="en-GB"/>
        </w:rPr>
        <w:t xml:space="preserve"> Health and Safety Professionals. </w:t>
      </w:r>
    </w:p>
    <w:p w:rsidR="00304657" w:rsidRPr="001554E4" w:rsidRDefault="00304657" w:rsidP="00304657">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Montserrat" w:hAnsi="Montserrat" w:cs="Arial"/>
          <w:sz w:val="24"/>
          <w:szCs w:val="24"/>
          <w:lang w:val="en-GB"/>
        </w:rPr>
      </w:pPr>
    </w:p>
    <w:p w:rsidR="00410F70" w:rsidRDefault="00410F70" w:rsidP="00304657">
      <w:pPr>
        <w:pStyle w:val="BodyText"/>
        <w:tabs>
          <w:tab w:val="clear" w:pos="720"/>
          <w:tab w:val="left" w:pos="567"/>
        </w:tabs>
        <w:jc w:val="both"/>
        <w:rPr>
          <w:rFonts w:ascii="Montserrat" w:hAnsi="Montserrat" w:cs="Arial"/>
          <w:sz w:val="24"/>
          <w:szCs w:val="24"/>
        </w:rPr>
      </w:pPr>
      <w:r w:rsidRPr="001554E4">
        <w:rPr>
          <w:rFonts w:ascii="Montserrat" w:hAnsi="Montserrat" w:cs="Arial"/>
          <w:sz w:val="24"/>
          <w:szCs w:val="24"/>
        </w:rPr>
        <w:t xml:space="preserve">They have oversight of health and safety in their respective areas and will develop their own specific health and safety plans as appropriate.  </w:t>
      </w:r>
    </w:p>
    <w:p w:rsidR="00304657" w:rsidRPr="001554E4" w:rsidRDefault="00304657" w:rsidP="00304657">
      <w:pPr>
        <w:pStyle w:val="BodyText"/>
        <w:tabs>
          <w:tab w:val="clear" w:pos="720"/>
          <w:tab w:val="left" w:pos="567"/>
        </w:tabs>
        <w:jc w:val="both"/>
        <w:rPr>
          <w:rFonts w:ascii="Montserrat" w:hAnsi="Montserrat" w:cs="Arial"/>
          <w:sz w:val="24"/>
          <w:szCs w:val="24"/>
        </w:rPr>
      </w:pPr>
    </w:p>
    <w:p w:rsidR="00410F70" w:rsidRDefault="00410F70" w:rsidP="00304657">
      <w:pPr>
        <w:pStyle w:val="BodyText"/>
        <w:tabs>
          <w:tab w:val="clear" w:pos="720"/>
          <w:tab w:val="left" w:pos="567"/>
        </w:tabs>
        <w:jc w:val="both"/>
        <w:rPr>
          <w:rFonts w:ascii="Montserrat" w:hAnsi="Montserrat" w:cs="Arial"/>
          <w:sz w:val="24"/>
          <w:szCs w:val="24"/>
        </w:rPr>
      </w:pPr>
      <w:r w:rsidRPr="001554E4">
        <w:rPr>
          <w:rFonts w:ascii="Montserrat" w:hAnsi="Montserrat" w:cs="Arial"/>
          <w:sz w:val="24"/>
          <w:szCs w:val="24"/>
        </w:rPr>
        <w:t>They will also consider</w:t>
      </w:r>
      <w:r w:rsidR="000D6D65" w:rsidRPr="001554E4">
        <w:rPr>
          <w:rFonts w:ascii="Montserrat" w:hAnsi="Montserrat" w:cs="Arial"/>
          <w:sz w:val="24"/>
          <w:szCs w:val="24"/>
        </w:rPr>
        <w:t xml:space="preserve"> and act on</w:t>
      </w:r>
      <w:r w:rsidRPr="001554E4">
        <w:rPr>
          <w:rFonts w:ascii="Montserrat" w:hAnsi="Montserrat" w:cs="Arial"/>
          <w:sz w:val="24"/>
          <w:szCs w:val="24"/>
        </w:rPr>
        <w:t xml:space="preserve"> the following:</w:t>
      </w:r>
    </w:p>
    <w:p w:rsidR="00304657" w:rsidRPr="001554E4" w:rsidRDefault="00304657" w:rsidP="00304657">
      <w:pPr>
        <w:pStyle w:val="BodyText"/>
        <w:tabs>
          <w:tab w:val="clear" w:pos="720"/>
          <w:tab w:val="left" w:pos="567"/>
        </w:tabs>
        <w:jc w:val="both"/>
        <w:rPr>
          <w:rFonts w:ascii="Montserrat" w:hAnsi="Montserrat" w:cs="Arial"/>
          <w:sz w:val="24"/>
          <w:szCs w:val="24"/>
          <w:highlight w:val="yellow"/>
        </w:rPr>
      </w:pPr>
    </w:p>
    <w:p w:rsidR="00410F70" w:rsidRPr="001554E4" w:rsidRDefault="00410F70" w:rsidP="00304657">
      <w:pPr>
        <w:pStyle w:val="ListParagraph"/>
        <w:numPr>
          <w:ilvl w:val="0"/>
          <w:numId w:val="11"/>
        </w:num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rPr>
          <w:rFonts w:ascii="Montserrat" w:hAnsi="Montserrat" w:cs="Arial"/>
          <w:sz w:val="24"/>
          <w:szCs w:val="24"/>
          <w:lang w:val="en-GB"/>
        </w:rPr>
      </w:pPr>
      <w:r w:rsidRPr="001554E4">
        <w:rPr>
          <w:rFonts w:ascii="Montserrat" w:hAnsi="Montserrat" w:cs="Arial"/>
          <w:sz w:val="24"/>
          <w:szCs w:val="24"/>
          <w:lang w:val="en-GB"/>
        </w:rPr>
        <w:t>Initiatives to improve the safety performance of the department.</w:t>
      </w:r>
    </w:p>
    <w:p w:rsidR="00410F70" w:rsidRPr="001554E4" w:rsidRDefault="00410F70" w:rsidP="00304657">
      <w:pPr>
        <w:pStyle w:val="BodyText"/>
        <w:numPr>
          <w:ilvl w:val="0"/>
          <w:numId w:val="11"/>
        </w:numPr>
        <w:tabs>
          <w:tab w:val="clear" w:pos="720"/>
          <w:tab w:val="left" w:pos="567"/>
        </w:tabs>
        <w:rPr>
          <w:rFonts w:ascii="Montserrat" w:hAnsi="Montserrat" w:cs="Arial"/>
          <w:sz w:val="24"/>
          <w:szCs w:val="24"/>
        </w:rPr>
      </w:pPr>
      <w:r w:rsidRPr="001554E4">
        <w:rPr>
          <w:rFonts w:ascii="Montserrat" w:hAnsi="Montserrat" w:cs="Arial"/>
          <w:sz w:val="24"/>
          <w:szCs w:val="24"/>
        </w:rPr>
        <w:t>Review the department accidents, incidents and health and safety training.</w:t>
      </w:r>
    </w:p>
    <w:p w:rsidR="006112A7" w:rsidRPr="001554E4" w:rsidRDefault="006112A7" w:rsidP="00304657">
      <w:pPr>
        <w:pStyle w:val="BodyText"/>
        <w:numPr>
          <w:ilvl w:val="0"/>
          <w:numId w:val="11"/>
        </w:numPr>
        <w:tabs>
          <w:tab w:val="clear" w:pos="720"/>
          <w:tab w:val="left" w:pos="567"/>
        </w:tabs>
        <w:rPr>
          <w:rFonts w:ascii="Montserrat" w:hAnsi="Montserrat" w:cs="Arial"/>
          <w:sz w:val="24"/>
          <w:szCs w:val="24"/>
        </w:rPr>
      </w:pPr>
      <w:r w:rsidRPr="001554E4">
        <w:rPr>
          <w:rFonts w:ascii="Montserrat" w:hAnsi="Montserrat" w:cs="Arial"/>
          <w:sz w:val="24"/>
          <w:szCs w:val="24"/>
        </w:rPr>
        <w:t>Condu</w:t>
      </w:r>
      <w:r w:rsidR="00EB7B9C" w:rsidRPr="001554E4">
        <w:rPr>
          <w:rFonts w:ascii="Montserrat" w:hAnsi="Montserrat" w:cs="Arial"/>
          <w:sz w:val="24"/>
          <w:szCs w:val="24"/>
        </w:rPr>
        <w:t xml:space="preserve">ct periodic site and workplace inspections within </w:t>
      </w:r>
      <w:r w:rsidR="00515394" w:rsidRPr="001554E4">
        <w:rPr>
          <w:rFonts w:ascii="Montserrat" w:hAnsi="Montserrat" w:cs="Arial"/>
          <w:sz w:val="24"/>
          <w:szCs w:val="24"/>
        </w:rPr>
        <w:t>their</w:t>
      </w:r>
      <w:r w:rsidR="00EB7B9C" w:rsidRPr="001554E4">
        <w:rPr>
          <w:rFonts w:ascii="Montserrat" w:hAnsi="Montserrat" w:cs="Arial"/>
          <w:sz w:val="24"/>
          <w:szCs w:val="24"/>
        </w:rPr>
        <w:t xml:space="preserve"> are</w:t>
      </w:r>
      <w:r w:rsidR="00515394" w:rsidRPr="001554E4">
        <w:rPr>
          <w:rFonts w:ascii="Montserrat" w:hAnsi="Montserrat" w:cs="Arial"/>
          <w:sz w:val="24"/>
          <w:szCs w:val="24"/>
        </w:rPr>
        <w:t>a</w:t>
      </w:r>
      <w:r w:rsidR="00EB7B9C" w:rsidRPr="001554E4">
        <w:rPr>
          <w:rFonts w:ascii="Montserrat" w:hAnsi="Montserrat" w:cs="Arial"/>
          <w:sz w:val="24"/>
          <w:szCs w:val="24"/>
        </w:rPr>
        <w:t xml:space="preserve"> of responsibility</w:t>
      </w:r>
      <w:r w:rsidR="005E344D">
        <w:rPr>
          <w:rFonts w:ascii="Montserrat" w:hAnsi="Montserrat" w:cs="Arial"/>
          <w:sz w:val="24"/>
          <w:szCs w:val="24"/>
        </w:rPr>
        <w:t xml:space="preserve"> </w:t>
      </w:r>
      <w:r w:rsidRPr="001554E4">
        <w:rPr>
          <w:rFonts w:ascii="Montserrat" w:hAnsi="Montserrat" w:cs="Arial"/>
          <w:sz w:val="24"/>
          <w:szCs w:val="24"/>
        </w:rPr>
        <w:t xml:space="preserve">to monitor compliance with this </w:t>
      </w:r>
      <w:r w:rsidR="00666ACA">
        <w:rPr>
          <w:rFonts w:ascii="Montserrat" w:hAnsi="Montserrat" w:cs="Arial"/>
          <w:sz w:val="24"/>
          <w:szCs w:val="24"/>
        </w:rPr>
        <w:t>policy</w:t>
      </w:r>
      <w:r w:rsidRPr="001554E4">
        <w:rPr>
          <w:rFonts w:ascii="Montserrat" w:hAnsi="Montserrat" w:cs="Arial"/>
          <w:sz w:val="24"/>
          <w:szCs w:val="24"/>
        </w:rPr>
        <w:t xml:space="preserve"> and record any deficiencies and develop actions to</w:t>
      </w:r>
      <w:r w:rsidR="00875620" w:rsidRPr="001554E4">
        <w:rPr>
          <w:rFonts w:ascii="Montserrat" w:hAnsi="Montserrat" w:cs="Arial"/>
          <w:sz w:val="24"/>
          <w:szCs w:val="24"/>
        </w:rPr>
        <w:t xml:space="preserve"> </w:t>
      </w:r>
      <w:r w:rsidR="00C871F5" w:rsidRPr="001554E4">
        <w:rPr>
          <w:rFonts w:ascii="Montserrat" w:hAnsi="Montserrat" w:cs="Arial"/>
          <w:sz w:val="24"/>
          <w:szCs w:val="24"/>
        </w:rPr>
        <w:t>maintain safe</w:t>
      </w:r>
      <w:r w:rsidR="00875620" w:rsidRPr="001554E4">
        <w:rPr>
          <w:rFonts w:ascii="Montserrat" w:hAnsi="Montserrat" w:cs="Arial"/>
          <w:sz w:val="24"/>
          <w:szCs w:val="24"/>
        </w:rPr>
        <w:t xml:space="preserve"> work environments and activities.</w:t>
      </w:r>
      <w:r w:rsidRPr="001554E4">
        <w:rPr>
          <w:rFonts w:ascii="Montserrat" w:hAnsi="Montserrat" w:cs="Arial"/>
          <w:sz w:val="24"/>
          <w:szCs w:val="24"/>
        </w:rPr>
        <w:t xml:space="preserve"> </w:t>
      </w:r>
    </w:p>
    <w:p w:rsidR="00410F70" w:rsidRPr="001554E4" w:rsidRDefault="00410F70" w:rsidP="00304657">
      <w:pPr>
        <w:pStyle w:val="BodyText"/>
        <w:numPr>
          <w:ilvl w:val="0"/>
          <w:numId w:val="11"/>
        </w:numPr>
        <w:tabs>
          <w:tab w:val="clear" w:pos="720"/>
          <w:tab w:val="left" w:pos="567"/>
        </w:tabs>
        <w:jc w:val="both"/>
        <w:rPr>
          <w:rFonts w:ascii="Montserrat" w:hAnsi="Montserrat" w:cs="Arial"/>
          <w:sz w:val="24"/>
          <w:szCs w:val="24"/>
        </w:rPr>
      </w:pPr>
      <w:r w:rsidRPr="001554E4">
        <w:rPr>
          <w:rFonts w:ascii="Montserrat" w:hAnsi="Montserrat" w:cs="Arial"/>
          <w:sz w:val="24"/>
          <w:szCs w:val="24"/>
        </w:rPr>
        <w:t xml:space="preserve">Commission inspections and audits as required and </w:t>
      </w:r>
      <w:r w:rsidR="000D6D65" w:rsidRPr="001554E4">
        <w:rPr>
          <w:rFonts w:ascii="Montserrat" w:hAnsi="Montserrat" w:cs="Arial"/>
          <w:sz w:val="24"/>
          <w:szCs w:val="24"/>
        </w:rPr>
        <w:t xml:space="preserve">monitor the progress of actions </w:t>
      </w:r>
      <w:r w:rsidRPr="001554E4">
        <w:rPr>
          <w:rFonts w:ascii="Montserrat" w:hAnsi="Montserrat" w:cs="Arial"/>
          <w:sz w:val="24"/>
          <w:szCs w:val="24"/>
        </w:rPr>
        <w:t>needed to control significant risks.</w:t>
      </w:r>
    </w:p>
    <w:p w:rsidR="00410F70" w:rsidRPr="001554E4" w:rsidRDefault="00410F70" w:rsidP="00304657">
      <w:pPr>
        <w:pStyle w:val="BodyText"/>
        <w:numPr>
          <w:ilvl w:val="0"/>
          <w:numId w:val="11"/>
        </w:numPr>
        <w:tabs>
          <w:tab w:val="clear" w:pos="720"/>
          <w:tab w:val="left" w:pos="567"/>
        </w:tabs>
        <w:jc w:val="both"/>
        <w:rPr>
          <w:rFonts w:ascii="Montserrat" w:hAnsi="Montserrat" w:cs="Arial"/>
          <w:sz w:val="24"/>
          <w:szCs w:val="24"/>
        </w:rPr>
      </w:pPr>
      <w:r w:rsidRPr="001554E4">
        <w:rPr>
          <w:rFonts w:ascii="Montserrat" w:hAnsi="Montserrat" w:cs="Arial"/>
          <w:sz w:val="24"/>
          <w:szCs w:val="24"/>
        </w:rPr>
        <w:t>Investigate accidents, incidents or near misses.</w:t>
      </w:r>
    </w:p>
    <w:p w:rsidR="00AE3DF4" w:rsidRDefault="001E168F" w:rsidP="00304657">
      <w:pPr>
        <w:pStyle w:val="BodyText"/>
        <w:numPr>
          <w:ilvl w:val="0"/>
          <w:numId w:val="11"/>
        </w:numPr>
        <w:tabs>
          <w:tab w:val="clear" w:pos="720"/>
          <w:tab w:val="left" w:pos="567"/>
        </w:tabs>
        <w:jc w:val="both"/>
        <w:rPr>
          <w:rFonts w:ascii="Montserrat" w:hAnsi="Montserrat" w:cs="Arial"/>
          <w:sz w:val="24"/>
          <w:szCs w:val="24"/>
        </w:rPr>
      </w:pPr>
      <w:r w:rsidRPr="001554E4">
        <w:rPr>
          <w:rFonts w:ascii="Montserrat" w:hAnsi="Montserrat" w:cs="Arial"/>
          <w:sz w:val="24"/>
          <w:szCs w:val="24"/>
        </w:rPr>
        <w:t>Seek and r</w:t>
      </w:r>
      <w:r w:rsidR="00410F70" w:rsidRPr="001554E4">
        <w:rPr>
          <w:rFonts w:ascii="Montserrat" w:hAnsi="Montserrat" w:cs="Arial"/>
          <w:sz w:val="24"/>
          <w:szCs w:val="24"/>
        </w:rPr>
        <w:t>eceive health and safety updates or repo</w:t>
      </w:r>
      <w:r w:rsidR="002D5D3C">
        <w:rPr>
          <w:rFonts w:ascii="Montserrat" w:hAnsi="Montserrat" w:cs="Arial"/>
          <w:sz w:val="24"/>
          <w:szCs w:val="24"/>
        </w:rPr>
        <w:t xml:space="preserve">rts from managers or the </w:t>
      </w:r>
      <w:r w:rsidR="00820BF7">
        <w:rPr>
          <w:rFonts w:ascii="Montserrat" w:hAnsi="Montserrat" w:cs="Arial"/>
          <w:sz w:val="24"/>
          <w:szCs w:val="24"/>
        </w:rPr>
        <w:t xml:space="preserve">ODS Health and Safety </w:t>
      </w:r>
      <w:r w:rsidR="002D5D3C">
        <w:rPr>
          <w:rFonts w:ascii="Montserrat" w:hAnsi="Montserrat" w:cs="Arial"/>
          <w:sz w:val="24"/>
          <w:szCs w:val="24"/>
        </w:rPr>
        <w:t>Team</w:t>
      </w:r>
      <w:r w:rsidR="002D5D3C" w:rsidRPr="001554E4">
        <w:rPr>
          <w:rFonts w:ascii="Montserrat" w:hAnsi="Montserrat" w:cs="Arial"/>
          <w:sz w:val="24"/>
          <w:szCs w:val="24"/>
        </w:rPr>
        <w:t xml:space="preserve"> (</w:t>
      </w:r>
      <w:r w:rsidR="00410F70" w:rsidRPr="001554E4">
        <w:rPr>
          <w:rFonts w:ascii="Montserrat" w:hAnsi="Montserrat" w:cs="Arial"/>
          <w:sz w:val="24"/>
          <w:szCs w:val="24"/>
        </w:rPr>
        <w:t>Union Representatives are able to feedback through th</w:t>
      </w:r>
      <w:r w:rsidR="002D5D3C">
        <w:rPr>
          <w:rFonts w:ascii="Montserrat" w:hAnsi="Montserrat" w:cs="Arial"/>
          <w:sz w:val="24"/>
          <w:szCs w:val="24"/>
        </w:rPr>
        <w:t xml:space="preserve">e monthly health and safety </w:t>
      </w:r>
      <w:r w:rsidR="00410F70" w:rsidRPr="001554E4">
        <w:rPr>
          <w:rFonts w:ascii="Montserrat" w:hAnsi="Montserrat" w:cs="Arial"/>
          <w:sz w:val="24"/>
          <w:szCs w:val="24"/>
        </w:rPr>
        <w:t>management</w:t>
      </w:r>
      <w:r w:rsidR="002D5D3C">
        <w:rPr>
          <w:rFonts w:ascii="Montserrat" w:hAnsi="Montserrat" w:cs="Arial"/>
          <w:sz w:val="24"/>
          <w:szCs w:val="24"/>
        </w:rPr>
        <w:t xml:space="preserve"> and</w:t>
      </w:r>
      <w:r w:rsidR="00410F70" w:rsidRPr="001554E4">
        <w:rPr>
          <w:rFonts w:ascii="Montserrat" w:hAnsi="Montserrat" w:cs="Arial"/>
          <w:sz w:val="24"/>
          <w:szCs w:val="24"/>
        </w:rPr>
        <w:t xml:space="preserve"> union meetings</w:t>
      </w:r>
      <w:r w:rsidR="002D5D3C">
        <w:rPr>
          <w:rFonts w:ascii="Montserrat" w:hAnsi="Montserrat" w:cs="Arial"/>
          <w:sz w:val="24"/>
          <w:szCs w:val="24"/>
        </w:rPr>
        <w:t xml:space="preserve"> and quarterly </w:t>
      </w:r>
    </w:p>
    <w:p w:rsidR="00410F70" w:rsidRDefault="002D5D3C" w:rsidP="00AE3DF4">
      <w:pPr>
        <w:pStyle w:val="BodyText"/>
        <w:tabs>
          <w:tab w:val="clear" w:pos="720"/>
          <w:tab w:val="left" w:pos="567"/>
        </w:tabs>
        <w:ind w:left="927"/>
        <w:jc w:val="both"/>
        <w:rPr>
          <w:rFonts w:ascii="Montserrat" w:hAnsi="Montserrat" w:cs="Arial"/>
          <w:sz w:val="24"/>
          <w:szCs w:val="24"/>
        </w:rPr>
      </w:pPr>
      <w:r>
        <w:rPr>
          <w:rFonts w:ascii="Montserrat" w:hAnsi="Montserrat" w:cs="Arial"/>
          <w:sz w:val="24"/>
          <w:szCs w:val="24"/>
        </w:rPr>
        <w:t>Health, Safety and Wellbeing committee or direct to managers</w:t>
      </w:r>
      <w:r w:rsidR="00410F70" w:rsidRPr="001554E4">
        <w:rPr>
          <w:rFonts w:ascii="Montserrat" w:hAnsi="Montserrat" w:cs="Arial"/>
          <w:sz w:val="24"/>
          <w:szCs w:val="24"/>
        </w:rPr>
        <w:t>).</w:t>
      </w:r>
    </w:p>
    <w:p w:rsidR="00AE3DF4" w:rsidRDefault="00AE3DF4" w:rsidP="00AE3DF4">
      <w:pPr>
        <w:pStyle w:val="BodyText"/>
        <w:tabs>
          <w:tab w:val="clear" w:pos="720"/>
          <w:tab w:val="left" w:pos="567"/>
        </w:tabs>
        <w:ind w:left="927"/>
        <w:jc w:val="both"/>
        <w:rPr>
          <w:rFonts w:ascii="Montserrat" w:hAnsi="Montserrat" w:cs="Arial"/>
          <w:sz w:val="24"/>
          <w:szCs w:val="24"/>
        </w:rPr>
      </w:pPr>
    </w:p>
    <w:p w:rsidR="00AE3DF4" w:rsidRDefault="00AE3DF4" w:rsidP="00AE3DF4">
      <w:pPr>
        <w:pStyle w:val="BodyText"/>
        <w:tabs>
          <w:tab w:val="clear" w:pos="720"/>
          <w:tab w:val="left" w:pos="567"/>
        </w:tabs>
        <w:ind w:left="927"/>
        <w:jc w:val="both"/>
        <w:rPr>
          <w:rFonts w:ascii="Montserrat" w:hAnsi="Montserrat" w:cs="Arial"/>
          <w:sz w:val="24"/>
          <w:szCs w:val="24"/>
        </w:rPr>
      </w:pPr>
    </w:p>
    <w:p w:rsidR="00AE3DF4" w:rsidRDefault="00AE3DF4" w:rsidP="00AE3DF4">
      <w:pPr>
        <w:pStyle w:val="BodyText"/>
        <w:tabs>
          <w:tab w:val="clear" w:pos="720"/>
          <w:tab w:val="left" w:pos="567"/>
        </w:tabs>
        <w:ind w:left="927"/>
        <w:jc w:val="both"/>
        <w:rPr>
          <w:rFonts w:ascii="Montserrat" w:hAnsi="Montserrat" w:cs="Arial"/>
          <w:sz w:val="24"/>
          <w:szCs w:val="24"/>
        </w:rPr>
      </w:pPr>
    </w:p>
    <w:p w:rsidR="00AE3DF4" w:rsidRDefault="00AE3DF4" w:rsidP="00AE3DF4">
      <w:pPr>
        <w:pStyle w:val="BodyText"/>
        <w:tabs>
          <w:tab w:val="clear" w:pos="720"/>
          <w:tab w:val="left" w:pos="567"/>
        </w:tabs>
        <w:ind w:left="927"/>
        <w:jc w:val="both"/>
        <w:rPr>
          <w:rFonts w:ascii="Montserrat" w:hAnsi="Montserrat" w:cs="Arial"/>
          <w:sz w:val="24"/>
          <w:szCs w:val="24"/>
        </w:rPr>
      </w:pPr>
    </w:p>
    <w:p w:rsidR="00AE3DF4" w:rsidRDefault="00AE3DF4" w:rsidP="00AE3DF4">
      <w:pPr>
        <w:pStyle w:val="BodyText"/>
        <w:tabs>
          <w:tab w:val="clear" w:pos="720"/>
          <w:tab w:val="left" w:pos="567"/>
        </w:tabs>
        <w:ind w:left="927"/>
        <w:jc w:val="both"/>
        <w:rPr>
          <w:rFonts w:ascii="Montserrat" w:hAnsi="Montserrat" w:cs="Arial"/>
          <w:sz w:val="24"/>
          <w:szCs w:val="24"/>
        </w:rPr>
      </w:pPr>
    </w:p>
    <w:p w:rsidR="00AE3DF4" w:rsidRPr="001554E4" w:rsidRDefault="00AE3DF4" w:rsidP="00AE3DF4">
      <w:pPr>
        <w:pStyle w:val="BodyText"/>
        <w:tabs>
          <w:tab w:val="clear" w:pos="720"/>
          <w:tab w:val="left" w:pos="567"/>
        </w:tabs>
        <w:ind w:left="927"/>
        <w:jc w:val="both"/>
        <w:rPr>
          <w:rFonts w:ascii="Montserrat" w:hAnsi="Montserrat" w:cs="Arial"/>
          <w:sz w:val="24"/>
          <w:szCs w:val="24"/>
        </w:rPr>
      </w:pPr>
    </w:p>
    <w:p w:rsidR="00AE3DF4" w:rsidRDefault="00AE3DF4" w:rsidP="00AE3DF4">
      <w:pPr>
        <w:pStyle w:val="Heading1"/>
        <w:numPr>
          <w:ilvl w:val="1"/>
          <w:numId w:val="29"/>
        </w:numPr>
        <w:rPr>
          <w:rFonts w:ascii="Montserrat" w:hAnsi="Montserrat" w:cs="Arial"/>
          <w:sz w:val="24"/>
          <w:szCs w:val="24"/>
        </w:rPr>
      </w:pPr>
      <w:bookmarkStart w:id="12" w:name="_Toc99516034"/>
      <w:r w:rsidRPr="001554E4">
        <w:rPr>
          <w:rFonts w:ascii="Montserrat" w:hAnsi="Montserrat" w:cs="Arial"/>
          <w:sz w:val="24"/>
          <w:szCs w:val="24"/>
        </w:rPr>
        <w:t>Trade Unions</w:t>
      </w:r>
      <w:bookmarkEnd w:id="12"/>
    </w:p>
    <w:p w:rsidR="00AE3DF4" w:rsidRPr="001554E4" w:rsidRDefault="00AE3DF4" w:rsidP="00AE3DF4">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Montserrat" w:hAnsi="Montserrat" w:cs="Arial"/>
          <w:sz w:val="24"/>
          <w:szCs w:val="24"/>
          <w:lang w:val="en-GB"/>
        </w:rPr>
      </w:pPr>
    </w:p>
    <w:p w:rsidR="00AE3DF4" w:rsidRPr="001554E4" w:rsidRDefault="00AE3DF4" w:rsidP="00AE3DF4">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Montserrat" w:hAnsi="Montserrat" w:cs="Arial"/>
          <w:sz w:val="24"/>
          <w:szCs w:val="24"/>
          <w:lang w:val="en-GB"/>
        </w:rPr>
      </w:pPr>
      <w:r w:rsidRPr="001554E4">
        <w:rPr>
          <w:rFonts w:ascii="Montserrat" w:hAnsi="Montserrat" w:cs="Arial"/>
          <w:sz w:val="24"/>
          <w:szCs w:val="24"/>
          <w:lang w:val="en-GB"/>
        </w:rPr>
        <w:t>Trade Unions have the following responsibilities under the health and safety legislation.</w:t>
      </w:r>
    </w:p>
    <w:p w:rsidR="00AE3DF4" w:rsidRPr="001554E4" w:rsidRDefault="00AE3DF4" w:rsidP="00AE3DF4">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Montserrat" w:hAnsi="Montserrat" w:cs="Arial"/>
          <w:sz w:val="24"/>
          <w:szCs w:val="24"/>
          <w:lang w:val="en-GB"/>
        </w:rPr>
      </w:pPr>
    </w:p>
    <w:p w:rsidR="00AE3DF4" w:rsidRPr="00304657" w:rsidRDefault="00AE3DF4" w:rsidP="00AE3DF4">
      <w:pPr>
        <w:pStyle w:val="ListParagraph"/>
        <w:numPr>
          <w:ilvl w:val="0"/>
          <w:numId w:val="15"/>
        </w:numPr>
        <w:jc w:val="both"/>
        <w:rPr>
          <w:rFonts w:ascii="Montserrat" w:hAnsi="Montserrat"/>
          <w:sz w:val="24"/>
        </w:rPr>
      </w:pPr>
      <w:r w:rsidRPr="00304657">
        <w:rPr>
          <w:rFonts w:ascii="Montserrat" w:hAnsi="Montserrat"/>
          <w:sz w:val="24"/>
        </w:rPr>
        <w:t>To investigate potential hazards and dangerous occurrences.</w:t>
      </w:r>
    </w:p>
    <w:p w:rsidR="00AE3DF4" w:rsidRPr="00304657" w:rsidRDefault="00AE3DF4" w:rsidP="00AE3DF4">
      <w:pPr>
        <w:pStyle w:val="ListParagraph"/>
        <w:numPr>
          <w:ilvl w:val="0"/>
          <w:numId w:val="15"/>
        </w:numPr>
        <w:jc w:val="both"/>
        <w:rPr>
          <w:rFonts w:ascii="Montserrat" w:hAnsi="Montserrat"/>
          <w:sz w:val="24"/>
        </w:rPr>
      </w:pPr>
      <w:r w:rsidRPr="00304657">
        <w:rPr>
          <w:rFonts w:ascii="Montserrat" w:hAnsi="Montserrat"/>
          <w:sz w:val="24"/>
        </w:rPr>
        <w:t>To examine the causes of accidents at work.</w:t>
      </w:r>
    </w:p>
    <w:p w:rsidR="00AE3DF4" w:rsidRPr="00304657" w:rsidRDefault="00AE3DF4" w:rsidP="00AE3DF4">
      <w:pPr>
        <w:pStyle w:val="ListParagraph"/>
        <w:numPr>
          <w:ilvl w:val="0"/>
          <w:numId w:val="15"/>
        </w:numPr>
        <w:jc w:val="both"/>
        <w:rPr>
          <w:rFonts w:ascii="Montserrat" w:hAnsi="Montserrat"/>
          <w:sz w:val="24"/>
        </w:rPr>
      </w:pPr>
      <w:r w:rsidRPr="00304657">
        <w:rPr>
          <w:rFonts w:ascii="Montserrat" w:hAnsi="Montserrat"/>
          <w:sz w:val="24"/>
        </w:rPr>
        <w:t>To investigate complaints and concerns relating to employees’ health, safety and wellbeing at work.</w:t>
      </w:r>
    </w:p>
    <w:p w:rsidR="00AE3DF4" w:rsidRPr="00304657" w:rsidRDefault="00AE3DF4" w:rsidP="00AE3DF4">
      <w:pPr>
        <w:pStyle w:val="ListParagraph"/>
        <w:numPr>
          <w:ilvl w:val="0"/>
          <w:numId w:val="15"/>
        </w:numPr>
        <w:jc w:val="both"/>
        <w:rPr>
          <w:rFonts w:ascii="Montserrat" w:hAnsi="Montserrat"/>
          <w:sz w:val="24"/>
        </w:rPr>
      </w:pPr>
      <w:r w:rsidRPr="00304657">
        <w:rPr>
          <w:rFonts w:ascii="Montserrat" w:hAnsi="Montserrat"/>
          <w:sz w:val="24"/>
        </w:rPr>
        <w:t>To make representations to the employer about the above and other general matters affecting health, safety and wellbeing of employees.</w:t>
      </w:r>
    </w:p>
    <w:p w:rsidR="00AE3DF4" w:rsidRPr="00304657" w:rsidRDefault="00AE3DF4" w:rsidP="00AE3DF4">
      <w:pPr>
        <w:pStyle w:val="ListParagraph"/>
        <w:numPr>
          <w:ilvl w:val="0"/>
          <w:numId w:val="15"/>
        </w:numPr>
        <w:jc w:val="both"/>
        <w:rPr>
          <w:rFonts w:ascii="Montserrat" w:hAnsi="Montserrat"/>
          <w:sz w:val="24"/>
        </w:rPr>
      </w:pPr>
      <w:r w:rsidRPr="00304657">
        <w:rPr>
          <w:rFonts w:ascii="Montserrat" w:hAnsi="Montserrat"/>
          <w:sz w:val="24"/>
        </w:rPr>
        <w:t>To carry out inspections of the workplace.</w:t>
      </w:r>
    </w:p>
    <w:p w:rsidR="00AE3DF4" w:rsidRPr="00304657" w:rsidRDefault="00AE3DF4" w:rsidP="00AE3DF4">
      <w:pPr>
        <w:pStyle w:val="ListParagraph"/>
        <w:numPr>
          <w:ilvl w:val="0"/>
          <w:numId w:val="15"/>
        </w:numPr>
        <w:jc w:val="both"/>
        <w:rPr>
          <w:rFonts w:ascii="Montserrat" w:hAnsi="Montserrat"/>
          <w:sz w:val="24"/>
        </w:rPr>
      </w:pPr>
      <w:r w:rsidRPr="00304657">
        <w:rPr>
          <w:rFonts w:ascii="Montserrat" w:hAnsi="Montserrat"/>
          <w:sz w:val="24"/>
        </w:rPr>
        <w:t xml:space="preserve">To attend </w:t>
      </w:r>
      <w:r>
        <w:rPr>
          <w:rFonts w:ascii="Montserrat" w:hAnsi="Montserrat"/>
          <w:sz w:val="24"/>
        </w:rPr>
        <w:t>the ODS Health, Safety and Wellbeing Committee meetings along with any other departmental health and safety meetings, as required</w:t>
      </w:r>
      <w:r w:rsidRPr="00304657">
        <w:rPr>
          <w:rFonts w:ascii="Montserrat" w:hAnsi="Montserrat"/>
          <w:sz w:val="24"/>
        </w:rPr>
        <w:t>.</w:t>
      </w:r>
    </w:p>
    <w:p w:rsidR="00AE3DF4" w:rsidRPr="00304657" w:rsidRDefault="00AE3DF4" w:rsidP="00AE3DF4">
      <w:pPr>
        <w:pStyle w:val="ListParagraph"/>
        <w:numPr>
          <w:ilvl w:val="0"/>
          <w:numId w:val="15"/>
        </w:numPr>
        <w:jc w:val="both"/>
        <w:rPr>
          <w:rFonts w:ascii="Montserrat" w:hAnsi="Montserrat"/>
          <w:sz w:val="24"/>
        </w:rPr>
      </w:pPr>
      <w:r w:rsidRPr="00304657">
        <w:rPr>
          <w:rFonts w:ascii="Montserrat" w:hAnsi="Montserrat"/>
          <w:sz w:val="24"/>
        </w:rPr>
        <w:t>In order to carry out the above functions an employer is required to allow Safety Representatives time off with pay, suitable facilities and assistance.</w:t>
      </w:r>
    </w:p>
    <w:p w:rsidR="00AE3DF4" w:rsidRPr="001554E4" w:rsidRDefault="00AE3DF4" w:rsidP="00AE3DF4">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Montserrat" w:hAnsi="Montserrat" w:cs="Arial"/>
          <w:sz w:val="24"/>
          <w:szCs w:val="24"/>
          <w:lang w:val="en-GB"/>
        </w:rPr>
      </w:pPr>
    </w:p>
    <w:p w:rsidR="00AE3DF4" w:rsidRPr="001554E4" w:rsidRDefault="00AE3DF4" w:rsidP="00AE3DF4">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Montserrat" w:hAnsi="Montserrat" w:cs="Arial"/>
          <w:sz w:val="24"/>
          <w:szCs w:val="24"/>
          <w:lang w:val="en-GB"/>
        </w:rPr>
      </w:pPr>
      <w:r w:rsidRPr="001554E4">
        <w:rPr>
          <w:rFonts w:ascii="Montserrat" w:hAnsi="Montserrat" w:cs="Arial"/>
          <w:sz w:val="24"/>
          <w:szCs w:val="24"/>
          <w:lang w:val="en-GB"/>
        </w:rPr>
        <w:t>Trade Union</w:t>
      </w:r>
      <w:r>
        <w:rPr>
          <w:rFonts w:ascii="Montserrat" w:hAnsi="Montserrat" w:cs="Arial"/>
          <w:sz w:val="24"/>
          <w:szCs w:val="24"/>
          <w:lang w:val="en-GB"/>
        </w:rPr>
        <w:t xml:space="preserve"> Health and S</w:t>
      </w:r>
      <w:r w:rsidRPr="001554E4">
        <w:rPr>
          <w:rFonts w:ascii="Montserrat" w:hAnsi="Montserrat" w:cs="Arial"/>
          <w:sz w:val="24"/>
          <w:szCs w:val="24"/>
          <w:lang w:val="en-GB"/>
        </w:rPr>
        <w:t>afety</w:t>
      </w:r>
      <w:r>
        <w:rPr>
          <w:rFonts w:ascii="Montserrat" w:hAnsi="Montserrat" w:cs="Arial"/>
          <w:sz w:val="24"/>
          <w:szCs w:val="24"/>
          <w:lang w:val="en-GB"/>
        </w:rPr>
        <w:t xml:space="preserve"> R</w:t>
      </w:r>
      <w:r w:rsidRPr="001554E4">
        <w:rPr>
          <w:rFonts w:ascii="Montserrat" w:hAnsi="Montserrat" w:cs="Arial"/>
          <w:sz w:val="24"/>
          <w:szCs w:val="24"/>
          <w:lang w:val="en-GB"/>
        </w:rPr>
        <w:t>epresentatives sit on the ODS Health</w:t>
      </w:r>
      <w:r>
        <w:rPr>
          <w:rFonts w:ascii="Montserrat" w:hAnsi="Montserrat" w:cs="Arial"/>
          <w:sz w:val="24"/>
          <w:szCs w:val="24"/>
          <w:lang w:val="en-GB"/>
        </w:rPr>
        <w:t xml:space="preserve">, </w:t>
      </w:r>
      <w:r w:rsidRPr="001554E4">
        <w:rPr>
          <w:rFonts w:ascii="Montserrat" w:hAnsi="Montserrat" w:cs="Arial"/>
          <w:sz w:val="24"/>
          <w:szCs w:val="24"/>
          <w:lang w:val="en-GB"/>
        </w:rPr>
        <w:t>Safety</w:t>
      </w:r>
      <w:r>
        <w:rPr>
          <w:rFonts w:ascii="Montserrat" w:hAnsi="Montserrat" w:cs="Arial"/>
          <w:sz w:val="24"/>
          <w:szCs w:val="24"/>
          <w:lang w:val="en-GB"/>
        </w:rPr>
        <w:t xml:space="preserve"> and Wellbeing</w:t>
      </w:r>
      <w:r w:rsidRPr="001554E4">
        <w:rPr>
          <w:rFonts w:ascii="Montserrat" w:hAnsi="Montserrat" w:cs="Arial"/>
          <w:sz w:val="24"/>
          <w:szCs w:val="24"/>
          <w:lang w:val="en-GB"/>
        </w:rPr>
        <w:t xml:space="preserve"> Committee and participate fully in the discussion and decision making process through this body</w:t>
      </w:r>
      <w:r>
        <w:rPr>
          <w:rFonts w:ascii="Montserrat" w:hAnsi="Montserrat" w:cs="Arial"/>
          <w:sz w:val="24"/>
          <w:szCs w:val="24"/>
          <w:lang w:val="en-GB"/>
        </w:rPr>
        <w:t>.  Safety R</w:t>
      </w:r>
      <w:r w:rsidRPr="001554E4">
        <w:rPr>
          <w:rFonts w:ascii="Montserrat" w:hAnsi="Montserrat" w:cs="Arial"/>
          <w:sz w:val="24"/>
          <w:szCs w:val="24"/>
          <w:lang w:val="en-GB"/>
        </w:rPr>
        <w:t xml:space="preserve">epresentatives are actively encouraged to carry out safety inspections and accident investigations, either independently or in conjunction with management. </w:t>
      </w:r>
    </w:p>
    <w:p w:rsidR="00507BD4" w:rsidRDefault="00507BD4" w:rsidP="00763EE7">
      <w:pPr>
        <w:pStyle w:val="Default"/>
        <w:rPr>
          <w:rFonts w:ascii="Montserrat" w:hAnsi="Montserrat" w:cs="Arial"/>
          <w:b/>
          <w:bCs/>
        </w:rPr>
      </w:pPr>
    </w:p>
    <w:p w:rsidR="00FF4B47" w:rsidRPr="001554E4" w:rsidRDefault="000D153F" w:rsidP="001A55B3">
      <w:pPr>
        <w:pStyle w:val="Heading1"/>
        <w:numPr>
          <w:ilvl w:val="1"/>
          <w:numId w:val="29"/>
        </w:numPr>
        <w:rPr>
          <w:rFonts w:ascii="Montserrat" w:hAnsi="Montserrat" w:cs="Arial"/>
          <w:b w:val="0"/>
          <w:bCs/>
        </w:rPr>
      </w:pPr>
      <w:bookmarkStart w:id="13" w:name="_Toc99516030"/>
      <w:r w:rsidRPr="001A55B3">
        <w:rPr>
          <w:rFonts w:ascii="Montserrat" w:hAnsi="Montserrat" w:cs="Arial"/>
          <w:sz w:val="24"/>
          <w:szCs w:val="24"/>
        </w:rPr>
        <w:t>Head</w:t>
      </w:r>
      <w:r w:rsidRPr="001554E4">
        <w:rPr>
          <w:rFonts w:ascii="Montserrat" w:hAnsi="Montserrat" w:cs="Arial"/>
          <w:bCs/>
        </w:rPr>
        <w:t xml:space="preserve"> of </w:t>
      </w:r>
      <w:bookmarkEnd w:id="13"/>
      <w:r w:rsidR="00AE3DF4">
        <w:rPr>
          <w:rFonts w:ascii="Montserrat" w:hAnsi="Montserrat" w:cs="Arial"/>
          <w:bCs/>
        </w:rPr>
        <w:t xml:space="preserve">Health and Safety </w:t>
      </w:r>
      <w:r w:rsidRPr="001554E4">
        <w:rPr>
          <w:rFonts w:ascii="Montserrat" w:hAnsi="Montserrat" w:cs="Arial"/>
          <w:bCs/>
        </w:rPr>
        <w:t xml:space="preserve"> </w:t>
      </w:r>
    </w:p>
    <w:p w:rsidR="00196226" w:rsidRPr="00304657" w:rsidRDefault="00196226" w:rsidP="00304657">
      <w:pPr>
        <w:jc w:val="both"/>
        <w:rPr>
          <w:rFonts w:ascii="Montserrat" w:hAnsi="Montserrat"/>
          <w:sz w:val="24"/>
        </w:rPr>
      </w:pPr>
    </w:p>
    <w:p w:rsidR="003E0AE2" w:rsidRDefault="00FF4B47" w:rsidP="00304657">
      <w:pPr>
        <w:jc w:val="both"/>
        <w:rPr>
          <w:rFonts w:ascii="Montserrat" w:hAnsi="Montserrat"/>
          <w:sz w:val="24"/>
        </w:rPr>
      </w:pPr>
      <w:r w:rsidRPr="00304657">
        <w:rPr>
          <w:rFonts w:ascii="Montserrat" w:hAnsi="Montserrat"/>
          <w:sz w:val="24"/>
        </w:rPr>
        <w:t xml:space="preserve">The </w:t>
      </w:r>
      <w:r w:rsidR="000D153F" w:rsidRPr="00304657">
        <w:rPr>
          <w:rFonts w:ascii="Montserrat" w:hAnsi="Montserrat"/>
          <w:sz w:val="24"/>
        </w:rPr>
        <w:t xml:space="preserve">Head of </w:t>
      </w:r>
      <w:r w:rsidR="00AE3DF4">
        <w:rPr>
          <w:rFonts w:ascii="Montserrat" w:hAnsi="Montserrat"/>
          <w:sz w:val="24"/>
        </w:rPr>
        <w:t xml:space="preserve">Health and Safety </w:t>
      </w:r>
      <w:r w:rsidR="00995DC6" w:rsidRPr="00304657">
        <w:rPr>
          <w:rFonts w:ascii="Montserrat" w:hAnsi="Montserrat"/>
          <w:sz w:val="24"/>
        </w:rPr>
        <w:t xml:space="preserve"> </w:t>
      </w:r>
      <w:r w:rsidR="00DA053E" w:rsidRPr="00304657">
        <w:rPr>
          <w:rFonts w:ascii="Montserrat" w:hAnsi="Montserrat"/>
          <w:sz w:val="24"/>
        </w:rPr>
        <w:t>will provide</w:t>
      </w:r>
      <w:r w:rsidRPr="00304657">
        <w:rPr>
          <w:rFonts w:ascii="Montserrat" w:hAnsi="Montserrat"/>
          <w:sz w:val="24"/>
        </w:rPr>
        <w:t xml:space="preserve"> the coordina</w:t>
      </w:r>
      <w:r w:rsidRPr="00304657">
        <w:rPr>
          <w:rFonts w:ascii="Montserrat" w:hAnsi="Montserrat"/>
          <w:sz w:val="24"/>
        </w:rPr>
        <w:softHyphen/>
        <w:t xml:space="preserve">tion of the </w:t>
      </w:r>
      <w:r w:rsidR="00995DC6" w:rsidRPr="00304657">
        <w:rPr>
          <w:rFonts w:ascii="Montserrat" w:hAnsi="Montserrat"/>
          <w:sz w:val="24"/>
        </w:rPr>
        <w:t xml:space="preserve">ODS </w:t>
      </w:r>
      <w:r w:rsidRPr="00304657">
        <w:rPr>
          <w:rFonts w:ascii="Montserrat" w:hAnsi="Montserrat"/>
          <w:sz w:val="24"/>
        </w:rPr>
        <w:t xml:space="preserve">Health </w:t>
      </w:r>
      <w:r w:rsidR="0016363E" w:rsidRPr="00304657">
        <w:rPr>
          <w:rFonts w:ascii="Montserrat" w:hAnsi="Montserrat"/>
          <w:sz w:val="24"/>
        </w:rPr>
        <w:t>and</w:t>
      </w:r>
      <w:r w:rsidRPr="00304657">
        <w:rPr>
          <w:rFonts w:ascii="Montserrat" w:hAnsi="Montserrat"/>
          <w:sz w:val="24"/>
        </w:rPr>
        <w:t xml:space="preserve"> Safety </w:t>
      </w:r>
      <w:r w:rsidR="00666ACA" w:rsidRPr="00304657">
        <w:rPr>
          <w:rFonts w:ascii="Montserrat" w:hAnsi="Montserrat"/>
          <w:sz w:val="24"/>
        </w:rPr>
        <w:t>Policy</w:t>
      </w:r>
      <w:r w:rsidRPr="00304657">
        <w:rPr>
          <w:rFonts w:ascii="Montserrat" w:hAnsi="Montserrat"/>
          <w:sz w:val="24"/>
        </w:rPr>
        <w:t xml:space="preserve"> and </w:t>
      </w:r>
      <w:r w:rsidR="007325EF" w:rsidRPr="00304657">
        <w:rPr>
          <w:rFonts w:ascii="Montserrat" w:hAnsi="Montserrat"/>
          <w:sz w:val="24"/>
        </w:rPr>
        <w:t>provide</w:t>
      </w:r>
      <w:r w:rsidRPr="00304657">
        <w:rPr>
          <w:rFonts w:ascii="Montserrat" w:hAnsi="Montserrat"/>
          <w:sz w:val="24"/>
        </w:rPr>
        <w:t xml:space="preserve"> assurance on occupational risks e.g. </w:t>
      </w:r>
    </w:p>
    <w:p w:rsidR="00B37E8B" w:rsidRPr="00304657" w:rsidRDefault="00B37E8B" w:rsidP="00304657">
      <w:pPr>
        <w:jc w:val="both"/>
        <w:rPr>
          <w:rFonts w:ascii="Montserrat" w:hAnsi="Montserrat"/>
          <w:sz w:val="24"/>
        </w:rPr>
      </w:pPr>
    </w:p>
    <w:p w:rsidR="00FF4B47" w:rsidRPr="00304657" w:rsidRDefault="00FF4B47" w:rsidP="00304657">
      <w:pPr>
        <w:pStyle w:val="ListParagraph"/>
        <w:numPr>
          <w:ilvl w:val="0"/>
          <w:numId w:val="13"/>
        </w:numPr>
        <w:jc w:val="both"/>
        <w:rPr>
          <w:rFonts w:ascii="Montserrat" w:hAnsi="Montserrat"/>
          <w:sz w:val="24"/>
        </w:rPr>
      </w:pPr>
      <w:r w:rsidRPr="00304657">
        <w:rPr>
          <w:rFonts w:ascii="Montserrat" w:hAnsi="Montserrat"/>
          <w:sz w:val="24"/>
        </w:rPr>
        <w:t xml:space="preserve">maintenance and use of plant and systems of work; </w:t>
      </w:r>
    </w:p>
    <w:p w:rsidR="00FF4B47" w:rsidRPr="00304657" w:rsidRDefault="00FF4B47" w:rsidP="00304657">
      <w:pPr>
        <w:pStyle w:val="ListParagraph"/>
        <w:numPr>
          <w:ilvl w:val="0"/>
          <w:numId w:val="13"/>
        </w:numPr>
        <w:jc w:val="both"/>
        <w:rPr>
          <w:rFonts w:ascii="Montserrat" w:hAnsi="Montserrat"/>
          <w:sz w:val="24"/>
        </w:rPr>
      </w:pPr>
      <w:r w:rsidRPr="00304657">
        <w:rPr>
          <w:rFonts w:ascii="Montserrat" w:hAnsi="Montserrat"/>
          <w:sz w:val="24"/>
        </w:rPr>
        <w:t xml:space="preserve">handling and storage of articles and substances; </w:t>
      </w:r>
    </w:p>
    <w:p w:rsidR="00FF4B47" w:rsidRPr="00304657" w:rsidRDefault="00FF4B47" w:rsidP="00304657">
      <w:pPr>
        <w:pStyle w:val="ListParagraph"/>
        <w:numPr>
          <w:ilvl w:val="0"/>
          <w:numId w:val="13"/>
        </w:numPr>
        <w:jc w:val="both"/>
        <w:rPr>
          <w:rFonts w:ascii="Montserrat" w:hAnsi="Montserrat"/>
          <w:sz w:val="24"/>
        </w:rPr>
      </w:pPr>
      <w:r w:rsidRPr="00304657">
        <w:rPr>
          <w:rFonts w:ascii="Montserrat" w:hAnsi="Montserrat"/>
          <w:sz w:val="24"/>
        </w:rPr>
        <w:t xml:space="preserve">provision of information, instruction and training; </w:t>
      </w:r>
    </w:p>
    <w:p w:rsidR="00FF4B47" w:rsidRPr="00304657" w:rsidRDefault="00FF4B47" w:rsidP="00304657">
      <w:pPr>
        <w:pStyle w:val="ListParagraph"/>
        <w:numPr>
          <w:ilvl w:val="0"/>
          <w:numId w:val="13"/>
        </w:numPr>
        <w:jc w:val="both"/>
        <w:rPr>
          <w:rFonts w:ascii="Montserrat" w:hAnsi="Montserrat"/>
          <w:sz w:val="24"/>
        </w:rPr>
      </w:pPr>
      <w:r w:rsidRPr="00304657">
        <w:rPr>
          <w:rFonts w:ascii="Montserrat" w:hAnsi="Montserrat"/>
          <w:sz w:val="24"/>
        </w:rPr>
        <w:t xml:space="preserve">arrangements for preventing and dealing with stress and bullying; </w:t>
      </w:r>
    </w:p>
    <w:p w:rsidR="00FF4B47" w:rsidRPr="00304657" w:rsidRDefault="00FF4B47" w:rsidP="00304657">
      <w:pPr>
        <w:pStyle w:val="ListParagraph"/>
        <w:numPr>
          <w:ilvl w:val="0"/>
          <w:numId w:val="13"/>
        </w:numPr>
        <w:jc w:val="both"/>
        <w:rPr>
          <w:rFonts w:ascii="Montserrat" w:hAnsi="Montserrat"/>
          <w:sz w:val="24"/>
        </w:rPr>
      </w:pPr>
      <w:r w:rsidRPr="00304657">
        <w:rPr>
          <w:rFonts w:ascii="Montserrat" w:hAnsi="Montserrat"/>
          <w:sz w:val="24"/>
        </w:rPr>
        <w:t xml:space="preserve">ensuring risk assessments </w:t>
      </w:r>
      <w:r w:rsidR="00F30E11" w:rsidRPr="00304657">
        <w:rPr>
          <w:rFonts w:ascii="Montserrat" w:hAnsi="Montserrat"/>
          <w:sz w:val="24"/>
        </w:rPr>
        <w:t>are in place through inspection</w:t>
      </w:r>
      <w:r w:rsidR="00EE6ED6" w:rsidRPr="00304657">
        <w:rPr>
          <w:rFonts w:ascii="Montserrat" w:hAnsi="Montserrat"/>
          <w:sz w:val="24"/>
        </w:rPr>
        <w:t>;</w:t>
      </w:r>
      <w:r w:rsidRPr="00304657">
        <w:rPr>
          <w:rFonts w:ascii="Montserrat" w:hAnsi="Montserrat"/>
          <w:sz w:val="24"/>
        </w:rPr>
        <w:t xml:space="preserve"> </w:t>
      </w:r>
    </w:p>
    <w:p w:rsidR="003C0A6A" w:rsidRPr="00304657" w:rsidRDefault="003412CC" w:rsidP="00304657">
      <w:pPr>
        <w:pStyle w:val="ListParagraph"/>
        <w:numPr>
          <w:ilvl w:val="0"/>
          <w:numId w:val="13"/>
        </w:numPr>
        <w:jc w:val="both"/>
        <w:rPr>
          <w:rFonts w:ascii="Montserrat" w:hAnsi="Montserrat"/>
          <w:sz w:val="24"/>
        </w:rPr>
      </w:pPr>
      <w:r w:rsidRPr="00304657">
        <w:rPr>
          <w:rFonts w:ascii="Montserrat" w:hAnsi="Montserrat"/>
          <w:sz w:val="24"/>
        </w:rPr>
        <w:t>s</w:t>
      </w:r>
      <w:r w:rsidR="003C0A6A" w:rsidRPr="00304657">
        <w:rPr>
          <w:rFonts w:ascii="Montserrat" w:hAnsi="Montserrat"/>
          <w:sz w:val="24"/>
        </w:rPr>
        <w:t>upporting the</w:t>
      </w:r>
      <w:r w:rsidR="002D5D3C" w:rsidRPr="00304657">
        <w:rPr>
          <w:rFonts w:ascii="Montserrat" w:hAnsi="Montserrat"/>
          <w:sz w:val="24"/>
        </w:rPr>
        <w:t xml:space="preserve"> ODS</w:t>
      </w:r>
      <w:r w:rsidR="003C0A6A" w:rsidRPr="00304657">
        <w:rPr>
          <w:rFonts w:ascii="Montserrat" w:hAnsi="Montserrat"/>
          <w:sz w:val="24"/>
        </w:rPr>
        <w:t xml:space="preserve"> Leadership team</w:t>
      </w:r>
      <w:r w:rsidRPr="00304657">
        <w:rPr>
          <w:rFonts w:ascii="Montserrat" w:hAnsi="Montserrat"/>
          <w:sz w:val="24"/>
        </w:rPr>
        <w:t xml:space="preserve"> on all Health and Safety matters</w:t>
      </w:r>
      <w:r w:rsidR="00EE6ED6" w:rsidRPr="00304657">
        <w:rPr>
          <w:rFonts w:ascii="Montserrat" w:hAnsi="Montserrat"/>
          <w:sz w:val="24"/>
        </w:rPr>
        <w:t>;</w:t>
      </w:r>
    </w:p>
    <w:p w:rsidR="00BF433F" w:rsidRDefault="00FF4B47" w:rsidP="00304657">
      <w:pPr>
        <w:pStyle w:val="ListParagraph"/>
        <w:numPr>
          <w:ilvl w:val="0"/>
          <w:numId w:val="13"/>
        </w:numPr>
        <w:jc w:val="both"/>
        <w:rPr>
          <w:rFonts w:ascii="Montserrat" w:hAnsi="Montserrat"/>
          <w:sz w:val="24"/>
        </w:rPr>
      </w:pPr>
      <w:r w:rsidRPr="00304657">
        <w:rPr>
          <w:rFonts w:ascii="Montserrat" w:hAnsi="Montserrat"/>
          <w:sz w:val="24"/>
        </w:rPr>
        <w:t>audit and risk assessment review.</w:t>
      </w:r>
    </w:p>
    <w:p w:rsidR="00304657" w:rsidRPr="00304657" w:rsidRDefault="00304657" w:rsidP="00304657">
      <w:pPr>
        <w:pStyle w:val="ListParagraph"/>
        <w:jc w:val="both"/>
        <w:rPr>
          <w:rFonts w:ascii="Montserrat" w:hAnsi="Montserrat"/>
          <w:sz w:val="24"/>
        </w:rPr>
      </w:pPr>
    </w:p>
    <w:p w:rsidR="00BF433F" w:rsidRPr="00304657" w:rsidRDefault="00BF433F" w:rsidP="001A55B3">
      <w:pPr>
        <w:pStyle w:val="Heading1"/>
        <w:numPr>
          <w:ilvl w:val="1"/>
          <w:numId w:val="29"/>
        </w:numPr>
        <w:rPr>
          <w:rFonts w:ascii="Montserrat" w:hAnsi="Montserrat"/>
          <w:b w:val="0"/>
          <w:sz w:val="24"/>
        </w:rPr>
      </w:pPr>
      <w:bookmarkStart w:id="14" w:name="_Toc99516031"/>
      <w:r w:rsidRPr="001A55B3">
        <w:rPr>
          <w:rFonts w:ascii="Montserrat" w:hAnsi="Montserrat" w:cs="Arial"/>
          <w:sz w:val="24"/>
          <w:szCs w:val="24"/>
        </w:rPr>
        <w:t>Depot</w:t>
      </w:r>
      <w:r w:rsidRPr="00304657">
        <w:rPr>
          <w:rFonts w:ascii="Montserrat" w:hAnsi="Montserrat"/>
          <w:sz w:val="24"/>
        </w:rPr>
        <w:t xml:space="preserve"> Facilities Management</w:t>
      </w:r>
      <w:bookmarkEnd w:id="14"/>
    </w:p>
    <w:p w:rsidR="00304657" w:rsidRPr="00304657" w:rsidRDefault="00304657" w:rsidP="00304657">
      <w:pPr>
        <w:jc w:val="both"/>
        <w:rPr>
          <w:rFonts w:ascii="Montserrat" w:hAnsi="Montserrat"/>
          <w:sz w:val="24"/>
        </w:rPr>
      </w:pPr>
    </w:p>
    <w:p w:rsidR="00BF433F" w:rsidRPr="00304657" w:rsidRDefault="00BF433F" w:rsidP="00304657">
      <w:pPr>
        <w:jc w:val="both"/>
        <w:rPr>
          <w:rFonts w:ascii="Montserrat" w:hAnsi="Montserrat"/>
          <w:sz w:val="24"/>
        </w:rPr>
      </w:pPr>
      <w:r w:rsidRPr="00304657">
        <w:rPr>
          <w:rFonts w:ascii="Montserrat" w:hAnsi="Montserrat"/>
          <w:sz w:val="24"/>
        </w:rPr>
        <w:t xml:space="preserve">The </w:t>
      </w:r>
      <w:r w:rsidR="00CB4AA1" w:rsidRPr="00304657">
        <w:rPr>
          <w:rFonts w:ascii="Montserrat" w:hAnsi="Montserrat"/>
          <w:sz w:val="24"/>
        </w:rPr>
        <w:t>Head of Facilities</w:t>
      </w:r>
      <w:r w:rsidRPr="00304657">
        <w:rPr>
          <w:rFonts w:ascii="Montserrat" w:hAnsi="Montserrat"/>
          <w:sz w:val="24"/>
        </w:rPr>
        <w:t xml:space="preserve"> is responsible for ensuring that ODS workplaces and other premises that the ODS occupies and/or controls are maintained in a condition that is safe and, so far as is reasonably practicable, without risks to health, with adequate arrangements for wellbeing.</w:t>
      </w:r>
    </w:p>
    <w:p w:rsidR="00832F4F" w:rsidRPr="00304657" w:rsidRDefault="00832F4F" w:rsidP="00304657">
      <w:pPr>
        <w:jc w:val="both"/>
        <w:rPr>
          <w:rFonts w:ascii="Montserrat" w:hAnsi="Montserrat"/>
          <w:sz w:val="24"/>
        </w:rPr>
      </w:pPr>
    </w:p>
    <w:p w:rsidR="00832F4F" w:rsidRPr="00304657" w:rsidRDefault="00832F4F" w:rsidP="00304657">
      <w:pPr>
        <w:jc w:val="both"/>
        <w:rPr>
          <w:rFonts w:ascii="Montserrat" w:hAnsi="Montserrat"/>
          <w:sz w:val="24"/>
        </w:rPr>
      </w:pPr>
      <w:r w:rsidRPr="00304657">
        <w:rPr>
          <w:rFonts w:ascii="Montserrat" w:hAnsi="Montserrat"/>
          <w:sz w:val="24"/>
        </w:rPr>
        <w:t>For all ODS workplaces and other premises that the ODS occupies and/or controls, the Facilities Management</w:t>
      </w:r>
      <w:r w:rsidR="00CB4AA1" w:rsidRPr="00304657">
        <w:rPr>
          <w:rFonts w:ascii="Montserrat" w:hAnsi="Montserrat"/>
          <w:sz w:val="24"/>
        </w:rPr>
        <w:t xml:space="preserve"> function</w:t>
      </w:r>
      <w:r w:rsidRPr="00304657">
        <w:rPr>
          <w:rFonts w:ascii="Montserrat" w:hAnsi="Montserrat"/>
          <w:sz w:val="24"/>
        </w:rPr>
        <w:t xml:space="preserve"> liaises with Oxford City Council’s Property Services team to ensure that they are inspected periodically and that:</w:t>
      </w:r>
    </w:p>
    <w:p w:rsidR="00832F4F" w:rsidRPr="00304657" w:rsidRDefault="00832F4F" w:rsidP="00304657">
      <w:pPr>
        <w:jc w:val="both"/>
        <w:rPr>
          <w:rFonts w:ascii="Montserrat" w:hAnsi="Montserrat"/>
          <w:sz w:val="24"/>
        </w:rPr>
      </w:pPr>
    </w:p>
    <w:p w:rsidR="00832F4F" w:rsidRPr="00304657" w:rsidRDefault="00304657" w:rsidP="00304657">
      <w:pPr>
        <w:jc w:val="both"/>
        <w:rPr>
          <w:rFonts w:ascii="Montserrat" w:hAnsi="Montserrat"/>
          <w:sz w:val="24"/>
        </w:rPr>
      </w:pPr>
      <w:r w:rsidRPr="00304657">
        <w:rPr>
          <w:rFonts w:ascii="Montserrat" w:hAnsi="Montserrat"/>
          <w:sz w:val="24"/>
        </w:rPr>
        <w:t>There</w:t>
      </w:r>
      <w:r w:rsidR="00832F4F" w:rsidRPr="00304657">
        <w:rPr>
          <w:rFonts w:ascii="Montserrat" w:hAnsi="Montserrat"/>
          <w:sz w:val="24"/>
        </w:rPr>
        <w:t xml:space="preserve"> are written schemes of man</w:t>
      </w:r>
      <w:r w:rsidR="00832F4F" w:rsidRPr="00304657">
        <w:rPr>
          <w:rFonts w:ascii="Montserrat" w:hAnsi="Montserrat"/>
          <w:sz w:val="24"/>
        </w:rPr>
        <w:softHyphen/>
        <w:t xml:space="preserve">agement or maintenance for water, gas and electrical systems, lifts, asbestos materials, and fire detection, </w:t>
      </w:r>
      <w:r w:rsidRPr="00304657">
        <w:rPr>
          <w:rFonts w:ascii="Montserrat" w:hAnsi="Montserrat"/>
          <w:sz w:val="24"/>
        </w:rPr>
        <w:t>alarm and extinguishing systems.</w:t>
      </w:r>
    </w:p>
    <w:p w:rsidR="00832F4F" w:rsidRPr="00304657" w:rsidRDefault="00304657" w:rsidP="00304657">
      <w:pPr>
        <w:jc w:val="both"/>
        <w:rPr>
          <w:rFonts w:ascii="Montserrat" w:hAnsi="Montserrat"/>
          <w:sz w:val="24"/>
        </w:rPr>
      </w:pPr>
      <w:r w:rsidRPr="00304657">
        <w:rPr>
          <w:rFonts w:ascii="Montserrat" w:hAnsi="Montserrat"/>
          <w:sz w:val="24"/>
        </w:rPr>
        <w:t>There</w:t>
      </w:r>
      <w:r w:rsidR="00832F4F" w:rsidRPr="00304657">
        <w:rPr>
          <w:rFonts w:ascii="Montserrat" w:hAnsi="Montserrat"/>
          <w:sz w:val="24"/>
        </w:rPr>
        <w:t xml:space="preserve"> are adequate arrange</w:t>
      </w:r>
      <w:r w:rsidR="00832F4F" w:rsidRPr="00304657">
        <w:rPr>
          <w:rFonts w:ascii="Montserrat" w:hAnsi="Montserrat"/>
          <w:sz w:val="24"/>
        </w:rPr>
        <w:softHyphen/>
        <w:t>ments to implement these schemes and that they are independently quality assured.</w:t>
      </w:r>
    </w:p>
    <w:p w:rsidR="00832F4F" w:rsidRPr="00304657" w:rsidRDefault="00304657" w:rsidP="00304657">
      <w:pPr>
        <w:jc w:val="both"/>
        <w:rPr>
          <w:rFonts w:ascii="Montserrat" w:hAnsi="Montserrat"/>
          <w:sz w:val="24"/>
        </w:rPr>
      </w:pPr>
      <w:r w:rsidRPr="00304657">
        <w:rPr>
          <w:rFonts w:ascii="Montserrat" w:hAnsi="Montserrat"/>
          <w:sz w:val="24"/>
        </w:rPr>
        <w:t>These</w:t>
      </w:r>
      <w:r w:rsidR="00832F4F" w:rsidRPr="00304657">
        <w:rPr>
          <w:rFonts w:ascii="Montserrat" w:hAnsi="Montserrat"/>
          <w:sz w:val="24"/>
        </w:rPr>
        <w:t xml:space="preserve"> are </w:t>
      </w:r>
      <w:r w:rsidR="00CB4AA1" w:rsidRPr="00304657">
        <w:rPr>
          <w:rFonts w:ascii="Montserrat" w:hAnsi="Montserrat"/>
          <w:sz w:val="24"/>
        </w:rPr>
        <w:t xml:space="preserve">monitored by the ODS Health, Safety and Wellbeing </w:t>
      </w:r>
      <w:r w:rsidR="00832F4F" w:rsidRPr="00304657">
        <w:rPr>
          <w:rFonts w:ascii="Montserrat" w:hAnsi="Montserrat"/>
          <w:sz w:val="24"/>
        </w:rPr>
        <w:t>Committee.</w:t>
      </w:r>
    </w:p>
    <w:p w:rsidR="00832F4F" w:rsidRPr="001554E4" w:rsidRDefault="00832F4F" w:rsidP="00304657">
      <w:pPr>
        <w:pStyle w:val="Default"/>
        <w:jc w:val="both"/>
        <w:rPr>
          <w:rFonts w:ascii="Montserrat" w:hAnsi="Montserrat"/>
        </w:rPr>
      </w:pPr>
    </w:p>
    <w:p w:rsidR="009018C4" w:rsidRPr="001554E4" w:rsidRDefault="00060F6C" w:rsidP="001A55B3">
      <w:pPr>
        <w:pStyle w:val="Heading1"/>
        <w:numPr>
          <w:ilvl w:val="1"/>
          <w:numId w:val="29"/>
        </w:numPr>
        <w:rPr>
          <w:rFonts w:ascii="Montserrat" w:hAnsi="Montserrat" w:cs="Arial"/>
          <w:b w:val="0"/>
          <w:sz w:val="24"/>
          <w:szCs w:val="24"/>
        </w:rPr>
      </w:pPr>
      <w:bookmarkStart w:id="15" w:name="_Toc99516032"/>
      <w:r w:rsidRPr="001554E4">
        <w:rPr>
          <w:rFonts w:ascii="Montserrat" w:hAnsi="Montserrat" w:cs="Arial"/>
          <w:sz w:val="24"/>
          <w:szCs w:val="24"/>
        </w:rPr>
        <w:t>O</w:t>
      </w:r>
      <w:r w:rsidR="00820BF7">
        <w:rPr>
          <w:rFonts w:ascii="Montserrat" w:hAnsi="Montserrat" w:cs="Arial"/>
          <w:sz w:val="24"/>
          <w:szCs w:val="24"/>
        </w:rPr>
        <w:t>DS Health and Safety Team</w:t>
      </w:r>
      <w:bookmarkEnd w:id="15"/>
    </w:p>
    <w:p w:rsidR="002F50DB" w:rsidRPr="001554E4" w:rsidRDefault="002F50DB" w:rsidP="00304657">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Montserrat" w:hAnsi="Montserrat" w:cs="Arial"/>
          <w:sz w:val="24"/>
          <w:szCs w:val="24"/>
          <w:lang w:val="en-GB"/>
        </w:rPr>
      </w:pPr>
    </w:p>
    <w:p w:rsidR="009018C4" w:rsidRPr="001554E4" w:rsidRDefault="009018C4" w:rsidP="00304657">
      <w:pPr>
        <w:pStyle w:val="BodyText"/>
        <w:jc w:val="both"/>
        <w:rPr>
          <w:rFonts w:ascii="Montserrat" w:hAnsi="Montserrat" w:cs="Arial"/>
          <w:sz w:val="24"/>
          <w:szCs w:val="24"/>
        </w:rPr>
      </w:pPr>
      <w:r w:rsidRPr="001554E4">
        <w:rPr>
          <w:rFonts w:ascii="Montserrat" w:hAnsi="Montserrat" w:cs="Arial"/>
          <w:sz w:val="24"/>
          <w:szCs w:val="24"/>
        </w:rPr>
        <w:t xml:space="preserve">The </w:t>
      </w:r>
      <w:r w:rsidR="00060F6C" w:rsidRPr="001554E4">
        <w:rPr>
          <w:rFonts w:ascii="Montserrat" w:hAnsi="Montserrat" w:cs="Arial"/>
          <w:sz w:val="24"/>
          <w:szCs w:val="24"/>
        </w:rPr>
        <w:t>ODS</w:t>
      </w:r>
      <w:r w:rsidR="002F50DB" w:rsidRPr="001554E4">
        <w:rPr>
          <w:rFonts w:ascii="Montserrat" w:hAnsi="Montserrat" w:cs="Arial"/>
          <w:sz w:val="24"/>
          <w:szCs w:val="24"/>
        </w:rPr>
        <w:t xml:space="preserve"> Health and Safety Team’s </w:t>
      </w:r>
      <w:r w:rsidRPr="001554E4">
        <w:rPr>
          <w:rFonts w:ascii="Montserrat" w:hAnsi="Montserrat" w:cs="Arial"/>
          <w:sz w:val="24"/>
          <w:szCs w:val="24"/>
        </w:rPr>
        <w:t>primary role is</w:t>
      </w:r>
      <w:r w:rsidR="0018649E" w:rsidRPr="001554E4">
        <w:rPr>
          <w:rFonts w:ascii="Montserrat" w:hAnsi="Montserrat" w:cs="Arial"/>
          <w:sz w:val="24"/>
          <w:szCs w:val="24"/>
        </w:rPr>
        <w:t xml:space="preserve"> </w:t>
      </w:r>
      <w:r w:rsidR="00151C3C" w:rsidRPr="001554E4">
        <w:rPr>
          <w:rFonts w:ascii="Montserrat" w:hAnsi="Montserrat" w:cs="Arial"/>
          <w:sz w:val="24"/>
          <w:szCs w:val="24"/>
        </w:rPr>
        <w:t xml:space="preserve">supporting the </w:t>
      </w:r>
      <w:r w:rsidR="00A00F32" w:rsidRPr="001554E4">
        <w:rPr>
          <w:rFonts w:ascii="Montserrat" w:hAnsi="Montserrat" w:cs="Arial"/>
          <w:sz w:val="24"/>
          <w:szCs w:val="24"/>
        </w:rPr>
        <w:t>Head of Safety, Health and Environment</w:t>
      </w:r>
      <w:r w:rsidR="00FE6E34">
        <w:rPr>
          <w:rFonts w:ascii="Montserrat" w:hAnsi="Montserrat" w:cs="Arial"/>
          <w:sz w:val="24"/>
          <w:szCs w:val="24"/>
        </w:rPr>
        <w:t xml:space="preserve"> and wider o</w:t>
      </w:r>
      <w:r w:rsidR="00151C3C" w:rsidRPr="001554E4">
        <w:rPr>
          <w:rFonts w:ascii="Montserrat" w:hAnsi="Montserrat" w:cs="Arial"/>
          <w:sz w:val="24"/>
          <w:szCs w:val="24"/>
        </w:rPr>
        <w:t>rganisation</w:t>
      </w:r>
      <w:r w:rsidRPr="001554E4">
        <w:rPr>
          <w:rFonts w:ascii="Montserrat" w:hAnsi="Montserrat" w:cs="Arial"/>
          <w:sz w:val="24"/>
          <w:szCs w:val="24"/>
        </w:rPr>
        <w:t xml:space="preserve"> in order that it can comply with all relevant health and </w:t>
      </w:r>
      <w:r w:rsidR="00060F6C" w:rsidRPr="001554E4">
        <w:rPr>
          <w:rFonts w:ascii="Montserrat" w:hAnsi="Montserrat" w:cs="Arial"/>
          <w:sz w:val="24"/>
          <w:szCs w:val="24"/>
        </w:rPr>
        <w:t xml:space="preserve">safety legislation and that ODS </w:t>
      </w:r>
      <w:r w:rsidRPr="001554E4">
        <w:rPr>
          <w:rFonts w:ascii="Montserrat" w:hAnsi="Montserrat" w:cs="Arial"/>
          <w:sz w:val="24"/>
          <w:szCs w:val="24"/>
        </w:rPr>
        <w:t xml:space="preserve">conducts </w:t>
      </w:r>
      <w:r w:rsidR="00E20E24" w:rsidRPr="001554E4">
        <w:rPr>
          <w:rFonts w:ascii="Montserrat" w:hAnsi="Montserrat" w:cs="Arial"/>
          <w:sz w:val="24"/>
          <w:szCs w:val="24"/>
        </w:rPr>
        <w:t>its</w:t>
      </w:r>
      <w:r w:rsidRPr="001554E4">
        <w:rPr>
          <w:rFonts w:ascii="Montserrat" w:hAnsi="Montserrat" w:cs="Arial"/>
          <w:sz w:val="24"/>
          <w:szCs w:val="24"/>
        </w:rPr>
        <w:t xml:space="preserve"> work activities in such a manner as to protect the health, safety and </w:t>
      </w:r>
      <w:r w:rsidR="00BD4E15" w:rsidRPr="001554E4">
        <w:rPr>
          <w:rFonts w:ascii="Montserrat" w:hAnsi="Montserrat" w:cs="Arial"/>
          <w:sz w:val="24"/>
          <w:szCs w:val="24"/>
        </w:rPr>
        <w:t>wellbeing</w:t>
      </w:r>
      <w:r w:rsidRPr="001554E4">
        <w:rPr>
          <w:rFonts w:ascii="Montserrat" w:hAnsi="Montserrat" w:cs="Arial"/>
          <w:sz w:val="24"/>
          <w:szCs w:val="24"/>
        </w:rPr>
        <w:t xml:space="preserve"> of </w:t>
      </w:r>
      <w:r w:rsidR="00ED0E1F" w:rsidRPr="001554E4">
        <w:rPr>
          <w:rFonts w:ascii="Montserrat" w:hAnsi="Montserrat" w:cs="Arial"/>
          <w:sz w:val="24"/>
          <w:szCs w:val="24"/>
        </w:rPr>
        <w:t>its</w:t>
      </w:r>
      <w:r w:rsidRPr="001554E4">
        <w:rPr>
          <w:rFonts w:ascii="Montserrat" w:hAnsi="Montserrat" w:cs="Arial"/>
          <w:sz w:val="24"/>
          <w:szCs w:val="24"/>
        </w:rPr>
        <w:t xml:space="preserve"> employees, custo</w:t>
      </w:r>
      <w:r w:rsidR="008D5A15" w:rsidRPr="001554E4">
        <w:rPr>
          <w:rFonts w:ascii="Montserrat" w:hAnsi="Montserrat" w:cs="Arial"/>
          <w:sz w:val="24"/>
          <w:szCs w:val="24"/>
        </w:rPr>
        <w:t>mers and visitors</w:t>
      </w:r>
      <w:r w:rsidRPr="001554E4">
        <w:rPr>
          <w:rFonts w:ascii="Montserrat" w:hAnsi="Montserrat" w:cs="Arial"/>
          <w:sz w:val="24"/>
          <w:szCs w:val="24"/>
        </w:rPr>
        <w:t>. This is achieved by providing technical advice, formulating and promoting health and safety policies</w:t>
      </w:r>
      <w:r w:rsidR="00060F6C" w:rsidRPr="001554E4">
        <w:rPr>
          <w:rFonts w:ascii="Montserrat" w:hAnsi="Montserrat" w:cs="Arial"/>
          <w:sz w:val="24"/>
          <w:szCs w:val="24"/>
        </w:rPr>
        <w:t xml:space="preserve">, codes of practice, </w:t>
      </w:r>
      <w:r w:rsidRPr="001554E4">
        <w:rPr>
          <w:rFonts w:ascii="Montserrat" w:hAnsi="Montserrat" w:cs="Arial"/>
          <w:sz w:val="24"/>
          <w:szCs w:val="24"/>
        </w:rPr>
        <w:t xml:space="preserve">procedures and monitoring and auditing </w:t>
      </w:r>
      <w:r w:rsidR="00060F6C" w:rsidRPr="001554E4">
        <w:rPr>
          <w:rFonts w:ascii="Montserrat" w:hAnsi="Montserrat" w:cs="Arial"/>
          <w:sz w:val="24"/>
          <w:szCs w:val="24"/>
        </w:rPr>
        <w:t xml:space="preserve">ODS health and </w:t>
      </w:r>
      <w:r w:rsidRPr="001554E4">
        <w:rPr>
          <w:rFonts w:ascii="Montserrat" w:hAnsi="Montserrat" w:cs="Arial"/>
          <w:sz w:val="24"/>
          <w:szCs w:val="24"/>
        </w:rPr>
        <w:t>safety performance.</w:t>
      </w:r>
    </w:p>
    <w:p w:rsidR="009018C4" w:rsidRPr="001554E4" w:rsidRDefault="009018C4" w:rsidP="00304657">
      <w:pPr>
        <w:jc w:val="both"/>
        <w:rPr>
          <w:rFonts w:ascii="Montserrat" w:hAnsi="Montserrat" w:cs="Arial"/>
          <w:sz w:val="24"/>
          <w:szCs w:val="24"/>
        </w:rPr>
      </w:pPr>
    </w:p>
    <w:p w:rsidR="00060F6C" w:rsidRPr="001554E4" w:rsidRDefault="00841BFE" w:rsidP="00304657">
      <w:pPr>
        <w:jc w:val="both"/>
        <w:rPr>
          <w:rFonts w:ascii="Montserrat" w:hAnsi="Montserrat" w:cs="Arial"/>
          <w:sz w:val="24"/>
          <w:szCs w:val="24"/>
        </w:rPr>
      </w:pPr>
      <w:r w:rsidRPr="001554E4">
        <w:rPr>
          <w:rFonts w:ascii="Montserrat" w:hAnsi="Montserrat" w:cs="Arial"/>
          <w:sz w:val="24"/>
          <w:szCs w:val="24"/>
        </w:rPr>
        <w:t xml:space="preserve">The </w:t>
      </w:r>
      <w:r w:rsidR="00820BF7">
        <w:rPr>
          <w:rFonts w:ascii="Montserrat" w:hAnsi="Montserrat" w:cs="Arial"/>
          <w:sz w:val="24"/>
          <w:szCs w:val="24"/>
        </w:rPr>
        <w:t>ODS Health and Safety Team</w:t>
      </w:r>
      <w:r w:rsidR="005B2451">
        <w:rPr>
          <w:rFonts w:ascii="Montserrat" w:hAnsi="Montserrat" w:cs="Arial"/>
          <w:sz w:val="24"/>
          <w:szCs w:val="24"/>
        </w:rPr>
        <w:t xml:space="preserve"> </w:t>
      </w:r>
      <w:r w:rsidR="009018C4" w:rsidRPr="001554E4">
        <w:rPr>
          <w:rFonts w:ascii="Montserrat" w:hAnsi="Montserrat" w:cs="Arial"/>
          <w:sz w:val="24"/>
          <w:szCs w:val="24"/>
        </w:rPr>
        <w:t>provides a range of functions, including:</w:t>
      </w:r>
    </w:p>
    <w:p w:rsidR="009018C4" w:rsidRPr="001554E4" w:rsidRDefault="009018C4" w:rsidP="00304657">
      <w:pPr>
        <w:jc w:val="both"/>
        <w:rPr>
          <w:rFonts w:ascii="Montserrat" w:hAnsi="Montserrat" w:cs="Arial"/>
          <w:sz w:val="24"/>
          <w:szCs w:val="24"/>
        </w:rPr>
      </w:pPr>
    </w:p>
    <w:p w:rsidR="009018C4" w:rsidRPr="001554E4" w:rsidRDefault="009018C4" w:rsidP="00304657">
      <w:pPr>
        <w:numPr>
          <w:ilvl w:val="0"/>
          <w:numId w:val="1"/>
        </w:numPr>
        <w:jc w:val="both"/>
        <w:rPr>
          <w:rFonts w:ascii="Montserrat" w:hAnsi="Montserrat" w:cs="Arial"/>
          <w:sz w:val="24"/>
          <w:szCs w:val="24"/>
        </w:rPr>
      </w:pPr>
      <w:r w:rsidRPr="001554E4">
        <w:rPr>
          <w:rFonts w:ascii="Montserrat" w:hAnsi="Montserrat" w:cs="Arial"/>
          <w:sz w:val="24"/>
          <w:szCs w:val="24"/>
        </w:rPr>
        <w:t>Advising on safety strategies.</w:t>
      </w:r>
    </w:p>
    <w:p w:rsidR="009018C4" w:rsidRPr="001554E4" w:rsidRDefault="009018C4" w:rsidP="00304657">
      <w:pPr>
        <w:numPr>
          <w:ilvl w:val="0"/>
          <w:numId w:val="1"/>
        </w:numPr>
        <w:jc w:val="both"/>
        <w:rPr>
          <w:rFonts w:ascii="Montserrat" w:hAnsi="Montserrat" w:cs="Arial"/>
          <w:sz w:val="24"/>
          <w:szCs w:val="24"/>
        </w:rPr>
      </w:pPr>
      <w:r w:rsidRPr="001554E4">
        <w:rPr>
          <w:rFonts w:ascii="Montserrat" w:hAnsi="Montserrat" w:cs="Arial"/>
          <w:sz w:val="24"/>
          <w:szCs w:val="24"/>
        </w:rPr>
        <w:t>Auditing and monitoring health and safety performance.</w:t>
      </w:r>
    </w:p>
    <w:p w:rsidR="009018C4" w:rsidRPr="001554E4" w:rsidRDefault="009018C4" w:rsidP="00304657">
      <w:pPr>
        <w:numPr>
          <w:ilvl w:val="0"/>
          <w:numId w:val="1"/>
        </w:numPr>
        <w:jc w:val="both"/>
        <w:rPr>
          <w:rFonts w:ascii="Montserrat" w:hAnsi="Montserrat" w:cs="Arial"/>
          <w:sz w:val="24"/>
          <w:szCs w:val="24"/>
        </w:rPr>
      </w:pPr>
      <w:r w:rsidRPr="001554E4">
        <w:rPr>
          <w:rFonts w:ascii="Montserrat" w:hAnsi="Montserrat" w:cs="Arial"/>
          <w:sz w:val="24"/>
          <w:szCs w:val="24"/>
        </w:rPr>
        <w:t>Assisting with self-audits of high risk areas where necessary.</w:t>
      </w:r>
    </w:p>
    <w:p w:rsidR="009018C4" w:rsidRPr="001554E4" w:rsidRDefault="009018C4" w:rsidP="00304657">
      <w:pPr>
        <w:numPr>
          <w:ilvl w:val="0"/>
          <w:numId w:val="1"/>
        </w:numPr>
        <w:jc w:val="both"/>
        <w:rPr>
          <w:rFonts w:ascii="Montserrat" w:hAnsi="Montserrat" w:cs="Arial"/>
          <w:sz w:val="24"/>
          <w:szCs w:val="24"/>
        </w:rPr>
      </w:pPr>
      <w:r w:rsidRPr="001554E4">
        <w:rPr>
          <w:rFonts w:ascii="Montserrat" w:hAnsi="Montserrat" w:cs="Arial"/>
          <w:sz w:val="24"/>
          <w:szCs w:val="24"/>
        </w:rPr>
        <w:t>Producing and reviewing</w:t>
      </w:r>
      <w:r w:rsidR="00FE6E34">
        <w:rPr>
          <w:rFonts w:ascii="Montserrat" w:hAnsi="Montserrat" w:cs="Arial"/>
          <w:sz w:val="24"/>
          <w:szCs w:val="24"/>
        </w:rPr>
        <w:t xml:space="preserve"> </w:t>
      </w:r>
      <w:r w:rsidR="00666ACA">
        <w:rPr>
          <w:rFonts w:ascii="Montserrat" w:hAnsi="Montserrat" w:cs="Arial"/>
          <w:sz w:val="24"/>
          <w:szCs w:val="24"/>
        </w:rPr>
        <w:t>Policy</w:t>
      </w:r>
      <w:r w:rsidR="00FE6E34">
        <w:rPr>
          <w:rFonts w:ascii="Montserrat" w:hAnsi="Montserrat" w:cs="Arial"/>
          <w:sz w:val="24"/>
          <w:szCs w:val="24"/>
        </w:rPr>
        <w:t xml:space="preserve"> and</w:t>
      </w:r>
      <w:r w:rsidRPr="001554E4">
        <w:rPr>
          <w:rFonts w:ascii="Montserrat" w:hAnsi="Montserrat" w:cs="Arial"/>
          <w:sz w:val="24"/>
          <w:szCs w:val="24"/>
        </w:rPr>
        <w:t xml:space="preserve"> Codes of Practice.</w:t>
      </w:r>
    </w:p>
    <w:p w:rsidR="009018C4" w:rsidRPr="001554E4" w:rsidRDefault="009018C4" w:rsidP="00304657">
      <w:pPr>
        <w:numPr>
          <w:ilvl w:val="0"/>
          <w:numId w:val="1"/>
        </w:numPr>
        <w:jc w:val="both"/>
        <w:rPr>
          <w:rFonts w:ascii="Montserrat" w:hAnsi="Montserrat" w:cs="Arial"/>
          <w:sz w:val="24"/>
          <w:szCs w:val="24"/>
        </w:rPr>
      </w:pPr>
      <w:r w:rsidRPr="001554E4">
        <w:rPr>
          <w:rFonts w:ascii="Montserrat" w:hAnsi="Montserrat" w:cs="Arial"/>
          <w:sz w:val="24"/>
          <w:szCs w:val="24"/>
        </w:rPr>
        <w:t xml:space="preserve">Providing advice on Risk Assessments and </w:t>
      </w:r>
      <w:r w:rsidR="00060F6C" w:rsidRPr="001554E4">
        <w:rPr>
          <w:rFonts w:ascii="Montserrat" w:hAnsi="Montserrat" w:cs="Arial"/>
          <w:sz w:val="24"/>
          <w:szCs w:val="24"/>
        </w:rPr>
        <w:t>RAMS</w:t>
      </w:r>
      <w:r w:rsidRPr="001554E4">
        <w:rPr>
          <w:rFonts w:ascii="Montserrat" w:hAnsi="Montserrat" w:cs="Arial"/>
          <w:sz w:val="24"/>
          <w:szCs w:val="24"/>
        </w:rPr>
        <w:t>.</w:t>
      </w:r>
    </w:p>
    <w:p w:rsidR="009018C4" w:rsidRPr="001554E4" w:rsidRDefault="009018C4" w:rsidP="00304657">
      <w:pPr>
        <w:numPr>
          <w:ilvl w:val="0"/>
          <w:numId w:val="1"/>
        </w:numPr>
        <w:jc w:val="both"/>
        <w:rPr>
          <w:rFonts w:ascii="Montserrat" w:hAnsi="Montserrat" w:cs="Arial"/>
          <w:sz w:val="24"/>
          <w:szCs w:val="24"/>
        </w:rPr>
      </w:pPr>
      <w:r w:rsidRPr="001554E4">
        <w:rPr>
          <w:rFonts w:ascii="Montserrat" w:hAnsi="Montserrat" w:cs="Arial"/>
          <w:sz w:val="24"/>
          <w:szCs w:val="24"/>
        </w:rPr>
        <w:t>Providing health and safety training and development.</w:t>
      </w:r>
    </w:p>
    <w:p w:rsidR="009018C4" w:rsidRPr="001554E4" w:rsidRDefault="009018C4" w:rsidP="00304657">
      <w:pPr>
        <w:numPr>
          <w:ilvl w:val="0"/>
          <w:numId w:val="1"/>
        </w:numPr>
        <w:jc w:val="both"/>
        <w:rPr>
          <w:rFonts w:ascii="Montserrat" w:hAnsi="Montserrat" w:cs="Arial"/>
          <w:sz w:val="24"/>
          <w:szCs w:val="24"/>
        </w:rPr>
      </w:pPr>
      <w:r w:rsidRPr="001554E4">
        <w:rPr>
          <w:rFonts w:ascii="Montserrat" w:hAnsi="Montserrat" w:cs="Arial"/>
          <w:sz w:val="24"/>
          <w:szCs w:val="24"/>
        </w:rPr>
        <w:t>Providing technical/legal advice and information.</w:t>
      </w:r>
    </w:p>
    <w:p w:rsidR="009018C4" w:rsidRPr="001554E4" w:rsidRDefault="009018C4" w:rsidP="00304657">
      <w:pPr>
        <w:numPr>
          <w:ilvl w:val="0"/>
          <w:numId w:val="1"/>
        </w:numPr>
        <w:jc w:val="both"/>
        <w:rPr>
          <w:rFonts w:ascii="Montserrat" w:hAnsi="Montserrat" w:cs="Arial"/>
          <w:sz w:val="24"/>
          <w:szCs w:val="24"/>
        </w:rPr>
      </w:pPr>
      <w:r w:rsidRPr="001554E4">
        <w:rPr>
          <w:rFonts w:ascii="Montserrat" w:hAnsi="Montserrat" w:cs="Arial"/>
          <w:sz w:val="24"/>
          <w:szCs w:val="24"/>
        </w:rPr>
        <w:t>Carrying out inspections, risk assessments and investigations (proactive and reactive).</w:t>
      </w:r>
    </w:p>
    <w:p w:rsidR="009018C4" w:rsidRPr="001554E4" w:rsidRDefault="009018C4" w:rsidP="00304657">
      <w:pPr>
        <w:numPr>
          <w:ilvl w:val="0"/>
          <w:numId w:val="1"/>
        </w:numPr>
        <w:jc w:val="both"/>
        <w:rPr>
          <w:rFonts w:ascii="Montserrat" w:hAnsi="Montserrat" w:cs="Arial"/>
          <w:color w:val="000000"/>
          <w:sz w:val="24"/>
          <w:szCs w:val="24"/>
        </w:rPr>
      </w:pPr>
      <w:r w:rsidRPr="001554E4">
        <w:rPr>
          <w:rFonts w:ascii="Montserrat" w:hAnsi="Montserrat" w:cs="Arial"/>
          <w:color w:val="000000"/>
          <w:sz w:val="24"/>
          <w:szCs w:val="24"/>
        </w:rPr>
        <w:t>Monitoring, accidents and incidents and near misses and investigating where necessary.</w:t>
      </w:r>
    </w:p>
    <w:p w:rsidR="009018C4" w:rsidRPr="001554E4" w:rsidRDefault="009018C4" w:rsidP="00304657">
      <w:pPr>
        <w:pStyle w:val="BodyText"/>
        <w:numPr>
          <w:ilvl w:val="0"/>
          <w:numId w:val="1"/>
        </w:numPr>
        <w:tabs>
          <w:tab w:val="left" w:pos="567"/>
        </w:tabs>
        <w:jc w:val="both"/>
        <w:rPr>
          <w:rFonts w:ascii="Montserrat" w:hAnsi="Montserrat" w:cs="Arial"/>
          <w:sz w:val="24"/>
          <w:szCs w:val="24"/>
        </w:rPr>
      </w:pPr>
      <w:r w:rsidRPr="001554E4">
        <w:rPr>
          <w:rFonts w:ascii="Montserrat" w:hAnsi="Montserrat" w:cs="Arial"/>
          <w:sz w:val="24"/>
          <w:szCs w:val="24"/>
        </w:rPr>
        <w:t xml:space="preserve">  Reporting any accidents, dangerous occurrences or disease</w:t>
      </w:r>
      <w:r w:rsidR="00441729" w:rsidRPr="001554E4">
        <w:rPr>
          <w:rFonts w:ascii="Montserrat" w:hAnsi="Montserrat" w:cs="Arial"/>
          <w:sz w:val="24"/>
          <w:szCs w:val="24"/>
        </w:rPr>
        <w:t>s</w:t>
      </w:r>
      <w:r w:rsidRPr="001554E4">
        <w:rPr>
          <w:rFonts w:ascii="Montserrat" w:hAnsi="Montserrat" w:cs="Arial"/>
          <w:sz w:val="24"/>
          <w:szCs w:val="24"/>
        </w:rPr>
        <w:t xml:space="preserve"> that are required to be notified to the Health and Safety Executive under the Reporting of Injuries Diseases and Dangerous Occurrences Regulations 2013 (RIDDOR. (</w:t>
      </w:r>
      <w:r w:rsidR="008C3052" w:rsidRPr="001554E4">
        <w:rPr>
          <w:rFonts w:ascii="Montserrat" w:hAnsi="Montserrat" w:cs="Arial"/>
          <w:iCs/>
          <w:sz w:val="24"/>
          <w:szCs w:val="24"/>
        </w:rPr>
        <w:t>Refer to C</w:t>
      </w:r>
      <w:r w:rsidR="00283587" w:rsidRPr="001554E4">
        <w:rPr>
          <w:rFonts w:ascii="Montserrat" w:hAnsi="Montserrat" w:cs="Arial"/>
          <w:iCs/>
          <w:sz w:val="24"/>
          <w:szCs w:val="24"/>
        </w:rPr>
        <w:t xml:space="preserve">ode </w:t>
      </w:r>
      <w:r w:rsidR="008C3052" w:rsidRPr="001554E4">
        <w:rPr>
          <w:rFonts w:ascii="Montserrat" w:hAnsi="Montserrat" w:cs="Arial"/>
          <w:iCs/>
          <w:sz w:val="24"/>
          <w:szCs w:val="24"/>
        </w:rPr>
        <w:t>o</w:t>
      </w:r>
      <w:r w:rsidR="00283587" w:rsidRPr="001554E4">
        <w:rPr>
          <w:rFonts w:ascii="Montserrat" w:hAnsi="Montserrat" w:cs="Arial"/>
          <w:iCs/>
          <w:sz w:val="24"/>
          <w:szCs w:val="24"/>
        </w:rPr>
        <w:t xml:space="preserve">f </w:t>
      </w:r>
      <w:r w:rsidRPr="001554E4">
        <w:rPr>
          <w:rFonts w:ascii="Montserrat" w:hAnsi="Montserrat" w:cs="Arial"/>
          <w:iCs/>
          <w:sz w:val="24"/>
          <w:szCs w:val="24"/>
        </w:rPr>
        <w:t>P</w:t>
      </w:r>
      <w:r w:rsidR="00283587" w:rsidRPr="001554E4">
        <w:rPr>
          <w:rFonts w:ascii="Montserrat" w:hAnsi="Montserrat" w:cs="Arial"/>
          <w:iCs/>
          <w:sz w:val="24"/>
          <w:szCs w:val="24"/>
        </w:rPr>
        <w:t>ractice,</w:t>
      </w:r>
      <w:r w:rsidRPr="001554E4">
        <w:rPr>
          <w:rFonts w:ascii="Montserrat" w:hAnsi="Montserrat" w:cs="Arial"/>
          <w:iCs/>
          <w:sz w:val="24"/>
          <w:szCs w:val="24"/>
        </w:rPr>
        <w:t xml:space="preserve"> Accident Reporting</w:t>
      </w:r>
      <w:r w:rsidRPr="001554E4">
        <w:rPr>
          <w:rFonts w:ascii="Montserrat" w:hAnsi="Montserrat" w:cs="Arial"/>
          <w:sz w:val="24"/>
          <w:szCs w:val="24"/>
        </w:rPr>
        <w:t>).</w:t>
      </w:r>
    </w:p>
    <w:p w:rsidR="009018C4" w:rsidRPr="001554E4" w:rsidRDefault="00FE6E34" w:rsidP="00304657">
      <w:pPr>
        <w:numPr>
          <w:ilvl w:val="0"/>
          <w:numId w:val="1"/>
        </w:numPr>
        <w:jc w:val="both"/>
        <w:rPr>
          <w:rFonts w:ascii="Montserrat" w:hAnsi="Montserrat" w:cs="Arial"/>
          <w:sz w:val="24"/>
          <w:szCs w:val="24"/>
        </w:rPr>
      </w:pPr>
      <w:r>
        <w:rPr>
          <w:rFonts w:ascii="Montserrat" w:hAnsi="Montserrat" w:cs="Arial"/>
          <w:sz w:val="24"/>
          <w:szCs w:val="24"/>
        </w:rPr>
        <w:t>Supporting safety initiatives</w:t>
      </w:r>
      <w:r w:rsidR="009018C4" w:rsidRPr="001554E4">
        <w:rPr>
          <w:rFonts w:ascii="Montserrat" w:hAnsi="Montserrat" w:cs="Arial"/>
          <w:sz w:val="24"/>
          <w:szCs w:val="24"/>
        </w:rPr>
        <w:t xml:space="preserve"> and management teams</w:t>
      </w:r>
      <w:r>
        <w:rPr>
          <w:rFonts w:ascii="Montserrat" w:hAnsi="Montserrat" w:cs="Arial"/>
          <w:sz w:val="24"/>
          <w:szCs w:val="24"/>
        </w:rPr>
        <w:t xml:space="preserve"> to achieve compliance</w:t>
      </w:r>
      <w:r w:rsidR="009018C4" w:rsidRPr="001554E4">
        <w:rPr>
          <w:rFonts w:ascii="Montserrat" w:hAnsi="Montserrat" w:cs="Arial"/>
          <w:sz w:val="24"/>
          <w:szCs w:val="24"/>
        </w:rPr>
        <w:t>.</w:t>
      </w:r>
    </w:p>
    <w:p w:rsidR="009018C4" w:rsidRPr="001554E4" w:rsidRDefault="009018C4" w:rsidP="00304657">
      <w:pPr>
        <w:numPr>
          <w:ilvl w:val="0"/>
          <w:numId w:val="1"/>
        </w:numPr>
        <w:jc w:val="both"/>
        <w:rPr>
          <w:rFonts w:ascii="Montserrat" w:hAnsi="Montserrat" w:cs="Arial"/>
          <w:sz w:val="24"/>
          <w:szCs w:val="24"/>
        </w:rPr>
      </w:pPr>
      <w:r w:rsidRPr="001554E4">
        <w:rPr>
          <w:rFonts w:ascii="Montserrat" w:hAnsi="Montserrat" w:cs="Arial"/>
          <w:sz w:val="24"/>
          <w:szCs w:val="24"/>
        </w:rPr>
        <w:t>Consulting with staff and their representatives.</w:t>
      </w:r>
    </w:p>
    <w:p w:rsidR="009018C4" w:rsidRPr="001554E4" w:rsidRDefault="009018C4" w:rsidP="00304657">
      <w:pPr>
        <w:numPr>
          <w:ilvl w:val="0"/>
          <w:numId w:val="1"/>
        </w:numPr>
        <w:jc w:val="both"/>
        <w:rPr>
          <w:rFonts w:ascii="Montserrat" w:hAnsi="Montserrat" w:cs="Arial"/>
          <w:sz w:val="24"/>
          <w:szCs w:val="24"/>
        </w:rPr>
      </w:pPr>
      <w:r w:rsidRPr="001554E4">
        <w:rPr>
          <w:rFonts w:ascii="Montserrat" w:hAnsi="Montserrat" w:cs="Arial"/>
          <w:sz w:val="24"/>
          <w:szCs w:val="24"/>
        </w:rPr>
        <w:t>Liaising with outside bodies including enforcement agencies.</w:t>
      </w:r>
    </w:p>
    <w:p w:rsidR="005E344D" w:rsidRPr="001554E4" w:rsidRDefault="005E344D" w:rsidP="00B37E8B">
      <w:pPr>
        <w:jc w:val="both"/>
        <w:rPr>
          <w:rFonts w:ascii="Montserrat" w:hAnsi="Montserrat" w:cs="Arial"/>
          <w:sz w:val="24"/>
          <w:szCs w:val="24"/>
        </w:rPr>
      </w:pPr>
    </w:p>
    <w:p w:rsidR="009018C4" w:rsidRPr="001554E4" w:rsidRDefault="00060F6C" w:rsidP="001A55B3">
      <w:pPr>
        <w:pStyle w:val="Heading1"/>
        <w:numPr>
          <w:ilvl w:val="1"/>
          <w:numId w:val="29"/>
        </w:numPr>
        <w:rPr>
          <w:rFonts w:ascii="Montserrat" w:hAnsi="Montserrat" w:cs="Arial"/>
          <w:b w:val="0"/>
          <w:sz w:val="24"/>
          <w:szCs w:val="24"/>
        </w:rPr>
      </w:pPr>
      <w:bookmarkStart w:id="16" w:name="_Toc99516033"/>
      <w:r w:rsidRPr="001554E4">
        <w:rPr>
          <w:rFonts w:ascii="Montserrat" w:hAnsi="Montserrat" w:cs="Arial"/>
          <w:sz w:val="24"/>
          <w:szCs w:val="24"/>
        </w:rPr>
        <w:t>ODS</w:t>
      </w:r>
      <w:r w:rsidR="00A00F32" w:rsidRPr="001554E4">
        <w:rPr>
          <w:rFonts w:ascii="Montserrat" w:hAnsi="Montserrat" w:cs="Arial"/>
          <w:sz w:val="24"/>
          <w:szCs w:val="24"/>
        </w:rPr>
        <w:t xml:space="preserve"> Health, Safety and Wellbeing</w:t>
      </w:r>
      <w:r w:rsidR="009018C4" w:rsidRPr="001554E4">
        <w:rPr>
          <w:rFonts w:ascii="Montserrat" w:hAnsi="Montserrat" w:cs="Arial"/>
          <w:sz w:val="24"/>
          <w:szCs w:val="24"/>
        </w:rPr>
        <w:t xml:space="preserve"> Committee</w:t>
      </w:r>
      <w:bookmarkEnd w:id="16"/>
    </w:p>
    <w:p w:rsidR="00B37E8B" w:rsidRDefault="00B37E8B" w:rsidP="00B37E8B">
      <w:pPr>
        <w:tabs>
          <w:tab w:val="left" w:pos="567"/>
        </w:tabs>
        <w:jc w:val="both"/>
        <w:rPr>
          <w:rFonts w:ascii="Montserrat" w:hAnsi="Montserrat" w:cs="Arial"/>
          <w:sz w:val="24"/>
          <w:szCs w:val="24"/>
          <w:lang w:val="en-GB"/>
        </w:rPr>
      </w:pPr>
    </w:p>
    <w:p w:rsidR="009018C4" w:rsidRDefault="009018C4" w:rsidP="00B37E8B">
      <w:pPr>
        <w:tabs>
          <w:tab w:val="left" w:pos="567"/>
        </w:tabs>
        <w:jc w:val="both"/>
        <w:rPr>
          <w:rFonts w:ascii="Montserrat" w:hAnsi="Montserrat" w:cs="Arial"/>
          <w:sz w:val="24"/>
          <w:szCs w:val="24"/>
          <w:lang w:val="en-GB"/>
        </w:rPr>
      </w:pPr>
      <w:r w:rsidRPr="001554E4">
        <w:rPr>
          <w:rFonts w:ascii="Montserrat" w:hAnsi="Montserrat" w:cs="Arial"/>
          <w:sz w:val="24"/>
          <w:szCs w:val="24"/>
          <w:lang w:val="en-GB"/>
        </w:rPr>
        <w:t xml:space="preserve">The </w:t>
      </w:r>
      <w:r w:rsidR="00060F6C" w:rsidRPr="001554E4">
        <w:rPr>
          <w:rFonts w:ascii="Montserrat" w:hAnsi="Montserrat" w:cs="Arial"/>
          <w:sz w:val="24"/>
          <w:szCs w:val="24"/>
          <w:lang w:val="en-GB"/>
        </w:rPr>
        <w:t>ODS</w:t>
      </w:r>
      <w:r w:rsidR="00FE6E34">
        <w:rPr>
          <w:rFonts w:ascii="Montserrat" w:hAnsi="Montserrat" w:cs="Arial"/>
          <w:sz w:val="24"/>
          <w:szCs w:val="24"/>
          <w:lang w:val="en-GB"/>
        </w:rPr>
        <w:t xml:space="preserve"> Health,</w:t>
      </w:r>
      <w:r w:rsidR="00FE6E34" w:rsidRPr="001554E4">
        <w:rPr>
          <w:rFonts w:ascii="Montserrat" w:hAnsi="Montserrat" w:cs="Arial"/>
          <w:sz w:val="24"/>
          <w:szCs w:val="24"/>
          <w:lang w:val="en-GB"/>
        </w:rPr>
        <w:t xml:space="preserve"> Safety</w:t>
      </w:r>
      <w:r w:rsidR="00A00F32" w:rsidRPr="001554E4">
        <w:rPr>
          <w:rFonts w:ascii="Montserrat" w:hAnsi="Montserrat" w:cs="Arial"/>
          <w:sz w:val="24"/>
          <w:szCs w:val="24"/>
          <w:lang w:val="en-GB"/>
        </w:rPr>
        <w:t xml:space="preserve"> and Wellbeing</w:t>
      </w:r>
      <w:r w:rsidRPr="001554E4">
        <w:rPr>
          <w:rFonts w:ascii="Montserrat" w:hAnsi="Montserrat" w:cs="Arial"/>
          <w:sz w:val="24"/>
          <w:szCs w:val="24"/>
          <w:lang w:val="en-GB"/>
        </w:rPr>
        <w:t xml:space="preserve"> Committee </w:t>
      </w:r>
      <w:r w:rsidR="007C65ED" w:rsidRPr="001554E4">
        <w:rPr>
          <w:rFonts w:ascii="Montserrat" w:hAnsi="Montserrat" w:cs="Arial"/>
          <w:sz w:val="24"/>
          <w:szCs w:val="24"/>
          <w:lang w:val="en-GB"/>
        </w:rPr>
        <w:t>is</w:t>
      </w:r>
      <w:r w:rsidRPr="001554E4">
        <w:rPr>
          <w:rFonts w:ascii="Montserrat" w:hAnsi="Montserrat" w:cs="Arial"/>
          <w:sz w:val="24"/>
          <w:szCs w:val="24"/>
          <w:lang w:val="en-GB"/>
        </w:rPr>
        <w:t xml:space="preserve"> responsible for driving improvements in the control of health and safety risks.  The Committee is made up of Senior Managers and Union Safety Representatives and is chaired by the </w:t>
      </w:r>
      <w:r w:rsidR="00625B22" w:rsidRPr="001554E4">
        <w:rPr>
          <w:rFonts w:ascii="Montserrat" w:hAnsi="Montserrat" w:cs="Arial"/>
          <w:sz w:val="24"/>
          <w:szCs w:val="24"/>
          <w:lang w:val="en-GB"/>
        </w:rPr>
        <w:t>Managing Director</w:t>
      </w:r>
      <w:r w:rsidRPr="001554E4">
        <w:rPr>
          <w:rFonts w:ascii="Montserrat" w:hAnsi="Montserrat" w:cs="Arial"/>
          <w:sz w:val="24"/>
          <w:szCs w:val="24"/>
          <w:lang w:val="en-GB"/>
        </w:rPr>
        <w:t xml:space="preserve">.  It is the primary point of consultation between Unions and senior management on health, safety and </w:t>
      </w:r>
      <w:r w:rsidR="00BD4E15" w:rsidRPr="001554E4">
        <w:rPr>
          <w:rFonts w:ascii="Montserrat" w:hAnsi="Montserrat" w:cs="Arial"/>
          <w:sz w:val="24"/>
          <w:szCs w:val="24"/>
          <w:lang w:val="en-GB"/>
        </w:rPr>
        <w:t>wellbeing</w:t>
      </w:r>
      <w:r w:rsidRPr="001554E4">
        <w:rPr>
          <w:rFonts w:ascii="Montserrat" w:hAnsi="Montserrat" w:cs="Arial"/>
          <w:sz w:val="24"/>
          <w:szCs w:val="24"/>
          <w:lang w:val="en-GB"/>
        </w:rPr>
        <w:t xml:space="preserve"> matters. </w:t>
      </w:r>
    </w:p>
    <w:p w:rsidR="00B37E8B" w:rsidRPr="001554E4" w:rsidRDefault="00B37E8B" w:rsidP="00B37E8B">
      <w:pPr>
        <w:tabs>
          <w:tab w:val="left" w:pos="567"/>
        </w:tabs>
        <w:jc w:val="both"/>
        <w:rPr>
          <w:rFonts w:ascii="Montserrat" w:hAnsi="Montserrat" w:cs="Arial"/>
          <w:sz w:val="24"/>
          <w:szCs w:val="24"/>
          <w:lang w:val="en-GB"/>
        </w:rPr>
      </w:pPr>
    </w:p>
    <w:p w:rsidR="009018C4" w:rsidRPr="001554E4" w:rsidRDefault="009018C4" w:rsidP="00B37E8B">
      <w:pPr>
        <w:tabs>
          <w:tab w:val="left" w:pos="567"/>
        </w:tabs>
        <w:jc w:val="both"/>
        <w:rPr>
          <w:rFonts w:ascii="Montserrat" w:hAnsi="Montserrat" w:cs="Arial"/>
          <w:sz w:val="24"/>
          <w:szCs w:val="24"/>
          <w:lang w:val="en-GB"/>
        </w:rPr>
      </w:pPr>
      <w:r w:rsidRPr="001554E4">
        <w:rPr>
          <w:rFonts w:ascii="Montserrat" w:hAnsi="Montserrat" w:cs="Arial"/>
          <w:sz w:val="24"/>
          <w:szCs w:val="24"/>
          <w:lang w:val="en-GB"/>
        </w:rPr>
        <w:t xml:space="preserve">The Committee reviews health and safety standards in </w:t>
      </w:r>
      <w:r w:rsidR="00060F6C" w:rsidRPr="001554E4">
        <w:rPr>
          <w:rFonts w:ascii="Montserrat" w:hAnsi="Montserrat" w:cs="Arial"/>
          <w:sz w:val="24"/>
          <w:szCs w:val="24"/>
          <w:lang w:val="en-GB"/>
        </w:rPr>
        <w:t>ODS</w:t>
      </w:r>
      <w:r w:rsidR="00FE6E34">
        <w:rPr>
          <w:rFonts w:ascii="Montserrat" w:hAnsi="Montserrat" w:cs="Arial"/>
          <w:sz w:val="24"/>
          <w:szCs w:val="24"/>
          <w:lang w:val="en-GB"/>
        </w:rPr>
        <w:t xml:space="preserve">. It also reviews this </w:t>
      </w:r>
      <w:r w:rsidR="00666ACA">
        <w:rPr>
          <w:rFonts w:ascii="Montserrat" w:hAnsi="Montserrat" w:cs="Arial"/>
          <w:sz w:val="24"/>
          <w:szCs w:val="24"/>
          <w:lang w:val="en-GB"/>
        </w:rPr>
        <w:t>policy</w:t>
      </w:r>
      <w:r w:rsidRPr="001554E4">
        <w:rPr>
          <w:rFonts w:ascii="Montserrat" w:hAnsi="Montserrat" w:cs="Arial"/>
          <w:sz w:val="24"/>
          <w:szCs w:val="24"/>
          <w:lang w:val="en-GB"/>
        </w:rPr>
        <w:t xml:space="preserve"> to ensure </w:t>
      </w:r>
      <w:r w:rsidR="00060F6C" w:rsidRPr="001554E4">
        <w:rPr>
          <w:rFonts w:ascii="Montserrat" w:hAnsi="Montserrat" w:cs="Arial"/>
          <w:sz w:val="24"/>
          <w:szCs w:val="24"/>
          <w:lang w:val="en-GB"/>
        </w:rPr>
        <w:t xml:space="preserve">that it remains relevant to ODS </w:t>
      </w:r>
      <w:r w:rsidRPr="001554E4">
        <w:rPr>
          <w:rFonts w:ascii="Montserrat" w:hAnsi="Montserrat" w:cs="Arial"/>
          <w:sz w:val="24"/>
          <w:szCs w:val="24"/>
          <w:lang w:val="en-GB"/>
        </w:rPr>
        <w:t xml:space="preserve">work activities </w:t>
      </w:r>
      <w:r w:rsidR="00862185" w:rsidRPr="001554E4">
        <w:rPr>
          <w:rFonts w:ascii="Montserrat" w:hAnsi="Montserrat" w:cs="Arial"/>
          <w:sz w:val="24"/>
          <w:szCs w:val="24"/>
          <w:lang w:val="en-GB"/>
        </w:rPr>
        <w:t>and in particular</w:t>
      </w:r>
      <w:r w:rsidRPr="001554E4">
        <w:rPr>
          <w:rFonts w:ascii="Montserrat" w:hAnsi="Montserrat" w:cs="Arial"/>
          <w:sz w:val="24"/>
          <w:szCs w:val="24"/>
          <w:lang w:val="en-GB"/>
        </w:rPr>
        <w:t>:</w:t>
      </w:r>
    </w:p>
    <w:p w:rsidR="009018C4" w:rsidRPr="001554E4" w:rsidRDefault="009018C4" w:rsidP="00B37E8B">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Montserrat" w:hAnsi="Montserrat" w:cs="Arial"/>
          <w:sz w:val="24"/>
          <w:szCs w:val="24"/>
          <w:lang w:val="en-GB"/>
        </w:rPr>
      </w:pPr>
    </w:p>
    <w:p w:rsidR="00BD5691" w:rsidRPr="00304657" w:rsidRDefault="00BD5691" w:rsidP="00304657">
      <w:pPr>
        <w:pStyle w:val="ListParagraph"/>
        <w:numPr>
          <w:ilvl w:val="0"/>
          <w:numId w:val="14"/>
        </w:numPr>
        <w:jc w:val="both"/>
        <w:rPr>
          <w:rFonts w:ascii="Montserrat" w:hAnsi="Montserrat"/>
          <w:sz w:val="24"/>
        </w:rPr>
      </w:pPr>
      <w:r w:rsidRPr="00304657">
        <w:rPr>
          <w:rFonts w:ascii="Montserrat" w:hAnsi="Montserrat"/>
          <w:sz w:val="24"/>
        </w:rPr>
        <w:t>To have a proactive overview</w:t>
      </w:r>
      <w:r w:rsidR="00A827BD" w:rsidRPr="00304657">
        <w:rPr>
          <w:rFonts w:ascii="Montserrat" w:hAnsi="Montserrat"/>
          <w:sz w:val="24"/>
        </w:rPr>
        <w:t xml:space="preserve"> of health, </w:t>
      </w:r>
      <w:r w:rsidRPr="00304657">
        <w:rPr>
          <w:rFonts w:ascii="Montserrat" w:hAnsi="Montserrat"/>
          <w:sz w:val="24"/>
        </w:rPr>
        <w:t>safety</w:t>
      </w:r>
      <w:r w:rsidR="00A827BD" w:rsidRPr="00304657">
        <w:rPr>
          <w:rFonts w:ascii="Montserrat" w:hAnsi="Montserrat"/>
          <w:sz w:val="24"/>
        </w:rPr>
        <w:t xml:space="preserve"> and wellbeing</w:t>
      </w:r>
      <w:r w:rsidRPr="00304657">
        <w:rPr>
          <w:rFonts w:ascii="Montserrat" w:hAnsi="Montserrat"/>
          <w:sz w:val="24"/>
        </w:rPr>
        <w:t xml:space="preserve"> which promotes and es</w:t>
      </w:r>
      <w:r w:rsidR="00A827BD" w:rsidRPr="00304657">
        <w:rPr>
          <w:rFonts w:ascii="Montserrat" w:hAnsi="Montserrat"/>
          <w:sz w:val="24"/>
        </w:rPr>
        <w:t xml:space="preserve">tablishes a positive health, </w:t>
      </w:r>
      <w:r w:rsidRPr="00304657">
        <w:rPr>
          <w:rFonts w:ascii="Montserrat" w:hAnsi="Montserrat"/>
          <w:sz w:val="24"/>
        </w:rPr>
        <w:t>safety</w:t>
      </w:r>
      <w:r w:rsidR="00A827BD" w:rsidRPr="00304657">
        <w:rPr>
          <w:rFonts w:ascii="Montserrat" w:hAnsi="Montserrat"/>
          <w:sz w:val="24"/>
        </w:rPr>
        <w:t xml:space="preserve"> and wellbeing</w:t>
      </w:r>
      <w:r w:rsidRPr="00304657">
        <w:rPr>
          <w:rFonts w:ascii="Montserrat" w:hAnsi="Montserrat"/>
          <w:sz w:val="24"/>
        </w:rPr>
        <w:t xml:space="preserve"> culture</w:t>
      </w:r>
    </w:p>
    <w:p w:rsidR="00BD5691" w:rsidRPr="00304657" w:rsidRDefault="00BD5691" w:rsidP="00304657">
      <w:pPr>
        <w:pStyle w:val="ListParagraph"/>
        <w:numPr>
          <w:ilvl w:val="0"/>
          <w:numId w:val="14"/>
        </w:numPr>
        <w:jc w:val="both"/>
        <w:rPr>
          <w:rFonts w:ascii="Montserrat" w:hAnsi="Montserrat"/>
          <w:sz w:val="24"/>
        </w:rPr>
      </w:pPr>
      <w:r w:rsidRPr="00304657">
        <w:rPr>
          <w:rFonts w:ascii="Montserrat" w:hAnsi="Montserrat"/>
          <w:sz w:val="24"/>
        </w:rPr>
        <w:t>Develop, review and approve ODS Health and Safety Policies and Codes of Practice</w:t>
      </w:r>
    </w:p>
    <w:p w:rsidR="00BD5691" w:rsidRPr="00304657" w:rsidRDefault="00BD5691" w:rsidP="00304657">
      <w:pPr>
        <w:pStyle w:val="ListParagraph"/>
        <w:numPr>
          <w:ilvl w:val="0"/>
          <w:numId w:val="14"/>
        </w:numPr>
        <w:jc w:val="both"/>
        <w:rPr>
          <w:rFonts w:ascii="Montserrat" w:hAnsi="Montserrat"/>
          <w:sz w:val="24"/>
        </w:rPr>
      </w:pPr>
      <w:r w:rsidRPr="00304657">
        <w:rPr>
          <w:rFonts w:ascii="Montserrat" w:hAnsi="Montserrat"/>
          <w:sz w:val="24"/>
        </w:rPr>
        <w:t>To assess ODS compliance with current and proposed health and safety legislation and HSE best practice guidance</w:t>
      </w:r>
    </w:p>
    <w:p w:rsidR="00304657" w:rsidRDefault="00A827BD" w:rsidP="00304657">
      <w:pPr>
        <w:pStyle w:val="ListParagraph"/>
        <w:numPr>
          <w:ilvl w:val="0"/>
          <w:numId w:val="14"/>
        </w:numPr>
        <w:jc w:val="both"/>
        <w:rPr>
          <w:rFonts w:ascii="Montserrat" w:hAnsi="Montserrat"/>
          <w:sz w:val="24"/>
        </w:rPr>
      </w:pPr>
      <w:r w:rsidRPr="00304657">
        <w:rPr>
          <w:rFonts w:ascii="Montserrat" w:hAnsi="Montserrat"/>
          <w:sz w:val="24"/>
        </w:rPr>
        <w:t xml:space="preserve">Develop Health, </w:t>
      </w:r>
      <w:r w:rsidR="00BD5691" w:rsidRPr="00304657">
        <w:rPr>
          <w:rFonts w:ascii="Montserrat" w:hAnsi="Montserrat"/>
          <w:sz w:val="24"/>
        </w:rPr>
        <w:t>Safety</w:t>
      </w:r>
      <w:r w:rsidRPr="00304657">
        <w:rPr>
          <w:rFonts w:ascii="Montserrat" w:hAnsi="Montserrat"/>
          <w:sz w:val="24"/>
        </w:rPr>
        <w:t xml:space="preserve"> and Wellbeing</w:t>
      </w:r>
      <w:r w:rsidR="00BD5691" w:rsidRPr="00304657">
        <w:rPr>
          <w:rFonts w:ascii="Montserrat" w:hAnsi="Montserrat"/>
          <w:sz w:val="24"/>
        </w:rPr>
        <w:t xml:space="preserve"> Key Performance Indicators and regularly</w:t>
      </w:r>
      <w:r w:rsidR="00597408" w:rsidRPr="00304657">
        <w:rPr>
          <w:rFonts w:ascii="Montserrat" w:hAnsi="Montserrat"/>
          <w:sz w:val="24"/>
        </w:rPr>
        <w:t xml:space="preserve"> review the performance of each </w:t>
      </w:r>
      <w:r w:rsidR="00BD5691" w:rsidRPr="00304657">
        <w:rPr>
          <w:rFonts w:ascii="Montserrat" w:hAnsi="Montserrat"/>
          <w:sz w:val="24"/>
        </w:rPr>
        <w:t xml:space="preserve">department against these. </w:t>
      </w:r>
    </w:p>
    <w:p w:rsidR="00BD5691" w:rsidRPr="00304657" w:rsidRDefault="00BD5691" w:rsidP="00304657">
      <w:pPr>
        <w:pStyle w:val="ListParagraph"/>
        <w:numPr>
          <w:ilvl w:val="0"/>
          <w:numId w:val="14"/>
        </w:numPr>
        <w:jc w:val="both"/>
        <w:rPr>
          <w:rFonts w:ascii="Montserrat" w:hAnsi="Montserrat"/>
          <w:sz w:val="24"/>
        </w:rPr>
      </w:pPr>
      <w:r w:rsidRPr="00304657">
        <w:rPr>
          <w:rFonts w:ascii="Montserrat" w:hAnsi="Montserrat"/>
          <w:sz w:val="24"/>
        </w:rPr>
        <w:t>Recognise and promote good performance and escalate poor performance as required.</w:t>
      </w:r>
    </w:p>
    <w:p w:rsidR="0022022B" w:rsidRPr="00304657" w:rsidRDefault="00A827BD" w:rsidP="00304657">
      <w:pPr>
        <w:pStyle w:val="ListParagraph"/>
        <w:numPr>
          <w:ilvl w:val="0"/>
          <w:numId w:val="14"/>
        </w:numPr>
        <w:jc w:val="both"/>
        <w:rPr>
          <w:rFonts w:ascii="Montserrat" w:hAnsi="Montserrat"/>
          <w:sz w:val="24"/>
        </w:rPr>
      </w:pPr>
      <w:r w:rsidRPr="00304657">
        <w:rPr>
          <w:rFonts w:ascii="Montserrat" w:hAnsi="Montserrat"/>
          <w:sz w:val="24"/>
        </w:rPr>
        <w:t>Review and monitor h</w:t>
      </w:r>
      <w:r w:rsidR="00BD5691" w:rsidRPr="00304657">
        <w:rPr>
          <w:rFonts w:ascii="Montserrat" w:hAnsi="Montserrat"/>
          <w:sz w:val="24"/>
        </w:rPr>
        <w:t>e</w:t>
      </w:r>
      <w:r w:rsidRPr="00304657">
        <w:rPr>
          <w:rFonts w:ascii="Montserrat" w:hAnsi="Montserrat"/>
          <w:sz w:val="24"/>
        </w:rPr>
        <w:t>alth, s</w:t>
      </w:r>
      <w:r w:rsidR="00BD5691" w:rsidRPr="00304657">
        <w:rPr>
          <w:rFonts w:ascii="Montserrat" w:hAnsi="Montserrat"/>
          <w:sz w:val="24"/>
        </w:rPr>
        <w:t>afety</w:t>
      </w:r>
      <w:r w:rsidRPr="00304657">
        <w:rPr>
          <w:rFonts w:ascii="Montserrat" w:hAnsi="Montserrat"/>
          <w:sz w:val="24"/>
        </w:rPr>
        <w:t xml:space="preserve"> and wellbeing action</w:t>
      </w:r>
      <w:r w:rsidR="00BD5691" w:rsidRPr="00304657">
        <w:rPr>
          <w:rFonts w:ascii="Montserrat" w:hAnsi="Montserrat"/>
          <w:sz w:val="24"/>
        </w:rPr>
        <w:t xml:space="preserve"> plans, escalating problems when required.  </w:t>
      </w:r>
    </w:p>
    <w:p w:rsidR="00BD5691" w:rsidRPr="00304657" w:rsidRDefault="00BD5691" w:rsidP="00304657">
      <w:pPr>
        <w:pStyle w:val="ListParagraph"/>
        <w:numPr>
          <w:ilvl w:val="0"/>
          <w:numId w:val="14"/>
        </w:numPr>
        <w:jc w:val="both"/>
        <w:rPr>
          <w:rFonts w:ascii="Montserrat" w:hAnsi="Montserrat"/>
          <w:sz w:val="24"/>
        </w:rPr>
      </w:pPr>
      <w:r w:rsidRPr="00304657">
        <w:rPr>
          <w:rFonts w:ascii="Montserrat" w:hAnsi="Montserrat"/>
          <w:sz w:val="24"/>
        </w:rPr>
        <w:t>T</w:t>
      </w:r>
      <w:r w:rsidR="00557A04" w:rsidRPr="00304657">
        <w:rPr>
          <w:rFonts w:ascii="Montserrat" w:hAnsi="Montserrat"/>
          <w:sz w:val="24"/>
        </w:rPr>
        <w:t>o disseminate i</w:t>
      </w:r>
      <w:r w:rsidRPr="00304657">
        <w:rPr>
          <w:rFonts w:ascii="Montserrat" w:hAnsi="Montserrat"/>
          <w:sz w:val="24"/>
        </w:rPr>
        <w:t>nformation</w:t>
      </w:r>
      <w:r w:rsidR="00557A04" w:rsidRPr="00304657">
        <w:rPr>
          <w:rFonts w:ascii="Montserrat" w:hAnsi="Montserrat"/>
          <w:sz w:val="24"/>
        </w:rPr>
        <w:t xml:space="preserve"> on health, safety and wellbeing</w:t>
      </w:r>
      <w:r w:rsidRPr="00304657">
        <w:rPr>
          <w:rFonts w:ascii="Montserrat" w:hAnsi="Montserrat"/>
          <w:sz w:val="24"/>
        </w:rPr>
        <w:t xml:space="preserve"> and provide feedback on </w:t>
      </w:r>
      <w:r w:rsidR="00557A04" w:rsidRPr="00304657">
        <w:rPr>
          <w:rFonts w:ascii="Montserrat" w:hAnsi="Montserrat"/>
          <w:sz w:val="24"/>
        </w:rPr>
        <w:t>the active management</w:t>
      </w:r>
      <w:r w:rsidRPr="00304657">
        <w:rPr>
          <w:rFonts w:ascii="Montserrat" w:hAnsi="Montserrat"/>
          <w:sz w:val="24"/>
        </w:rPr>
        <w:t xml:space="preserve"> within service areas including learnings from relevant </w:t>
      </w:r>
      <w:r w:rsidR="008C1233" w:rsidRPr="00304657">
        <w:rPr>
          <w:rFonts w:ascii="Montserrat" w:hAnsi="Montserrat"/>
          <w:sz w:val="24"/>
        </w:rPr>
        <w:t>inspections and departmental audits</w:t>
      </w:r>
      <w:r w:rsidRPr="00304657">
        <w:rPr>
          <w:rFonts w:ascii="Montserrat" w:hAnsi="Montserrat"/>
          <w:sz w:val="24"/>
        </w:rPr>
        <w:t xml:space="preserve">. </w:t>
      </w:r>
    </w:p>
    <w:p w:rsidR="00BD5691" w:rsidRPr="00304657" w:rsidRDefault="00BD5691" w:rsidP="00304657">
      <w:pPr>
        <w:pStyle w:val="ListParagraph"/>
        <w:numPr>
          <w:ilvl w:val="0"/>
          <w:numId w:val="14"/>
        </w:numPr>
        <w:jc w:val="both"/>
        <w:rPr>
          <w:rFonts w:ascii="Montserrat" w:hAnsi="Montserrat"/>
          <w:sz w:val="24"/>
        </w:rPr>
      </w:pPr>
      <w:r w:rsidRPr="00304657">
        <w:rPr>
          <w:rFonts w:ascii="Montserrat" w:hAnsi="Montserrat"/>
          <w:sz w:val="24"/>
        </w:rPr>
        <w:t xml:space="preserve">To consider recommendations arising from internal and external investigation reports, significant accidents or incidents. </w:t>
      </w:r>
    </w:p>
    <w:p w:rsidR="00BD5691" w:rsidRPr="00304657" w:rsidRDefault="00BD5691" w:rsidP="00304657">
      <w:pPr>
        <w:pStyle w:val="ListParagraph"/>
        <w:numPr>
          <w:ilvl w:val="0"/>
          <w:numId w:val="14"/>
        </w:numPr>
        <w:jc w:val="both"/>
        <w:rPr>
          <w:rFonts w:ascii="Montserrat" w:hAnsi="Montserrat"/>
          <w:sz w:val="24"/>
        </w:rPr>
      </w:pPr>
      <w:r w:rsidRPr="00304657">
        <w:rPr>
          <w:rFonts w:ascii="Montserrat" w:hAnsi="Montserrat"/>
          <w:sz w:val="24"/>
        </w:rPr>
        <w:t>To analyse accident, incident and near miss data to identify emerging trends.</w:t>
      </w:r>
    </w:p>
    <w:p w:rsidR="00BD5691" w:rsidRPr="00304657" w:rsidRDefault="00BD5691" w:rsidP="00304657">
      <w:pPr>
        <w:pStyle w:val="ListParagraph"/>
        <w:numPr>
          <w:ilvl w:val="0"/>
          <w:numId w:val="14"/>
        </w:numPr>
        <w:jc w:val="both"/>
        <w:rPr>
          <w:rFonts w:ascii="Montserrat" w:hAnsi="Montserrat"/>
          <w:sz w:val="24"/>
        </w:rPr>
      </w:pPr>
      <w:r w:rsidRPr="00304657">
        <w:rPr>
          <w:rFonts w:ascii="Montserrat" w:hAnsi="Montserrat"/>
          <w:sz w:val="24"/>
        </w:rPr>
        <w:t>To monitor and comment on health, safety</w:t>
      </w:r>
      <w:r w:rsidR="00557A04" w:rsidRPr="00304657">
        <w:rPr>
          <w:rFonts w:ascii="Montserrat" w:hAnsi="Montserrat"/>
          <w:sz w:val="24"/>
        </w:rPr>
        <w:t xml:space="preserve"> and wellbeing</w:t>
      </w:r>
      <w:r w:rsidRPr="00304657">
        <w:rPr>
          <w:rFonts w:ascii="Montserrat" w:hAnsi="Montserrat"/>
          <w:sz w:val="24"/>
        </w:rPr>
        <w:t xml:space="preserve"> training programmes </w:t>
      </w:r>
      <w:r w:rsidR="00557A04" w:rsidRPr="00304657">
        <w:rPr>
          <w:rFonts w:ascii="Montserrat" w:hAnsi="Montserrat"/>
          <w:sz w:val="24"/>
        </w:rPr>
        <w:t xml:space="preserve">and initiatives and the </w:t>
      </w:r>
      <w:r w:rsidRPr="00304657">
        <w:rPr>
          <w:rFonts w:ascii="Montserrat" w:hAnsi="Montserrat"/>
          <w:sz w:val="24"/>
        </w:rPr>
        <w:t>standards achieved.</w:t>
      </w:r>
    </w:p>
    <w:p w:rsidR="00BD5691" w:rsidRPr="00304657" w:rsidRDefault="00BD5691" w:rsidP="00304657">
      <w:pPr>
        <w:pStyle w:val="ListParagraph"/>
        <w:numPr>
          <w:ilvl w:val="0"/>
          <w:numId w:val="14"/>
        </w:numPr>
        <w:jc w:val="both"/>
        <w:rPr>
          <w:rFonts w:ascii="Montserrat" w:hAnsi="Montserrat"/>
          <w:sz w:val="24"/>
        </w:rPr>
      </w:pPr>
      <w:r w:rsidRPr="00304657">
        <w:rPr>
          <w:rFonts w:ascii="Montserrat" w:hAnsi="Montserrat"/>
          <w:sz w:val="24"/>
        </w:rPr>
        <w:t>To provide feedback from meetings to staff and managers whom they represent</w:t>
      </w:r>
    </w:p>
    <w:p w:rsidR="009018C4" w:rsidRPr="001554E4" w:rsidRDefault="009018C4" w:rsidP="00304657">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Montserrat" w:hAnsi="Montserrat" w:cs="Arial"/>
          <w:sz w:val="24"/>
          <w:szCs w:val="24"/>
          <w:lang w:val="en-GB"/>
        </w:rPr>
      </w:pPr>
    </w:p>
    <w:p w:rsidR="009018C4" w:rsidRPr="001554E4" w:rsidRDefault="009018C4" w:rsidP="00304657">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Montserrat" w:hAnsi="Montserrat" w:cs="Arial"/>
          <w:sz w:val="24"/>
          <w:szCs w:val="24"/>
          <w:lang w:val="en-GB"/>
        </w:rPr>
      </w:pPr>
      <w:r w:rsidRPr="001554E4">
        <w:rPr>
          <w:rFonts w:ascii="Montserrat" w:hAnsi="Montserrat" w:cs="Arial"/>
          <w:sz w:val="24"/>
          <w:szCs w:val="24"/>
          <w:lang w:val="en-GB"/>
        </w:rPr>
        <w:t xml:space="preserve">None of this detracts from the responsibilities of Managers to enact and monitor health and safety arrangements and in particular, to ensure that the requirements of this </w:t>
      </w:r>
      <w:r w:rsidR="00666ACA">
        <w:rPr>
          <w:rFonts w:ascii="Montserrat" w:hAnsi="Montserrat" w:cs="Arial"/>
          <w:sz w:val="24"/>
          <w:szCs w:val="24"/>
          <w:lang w:val="en-GB"/>
        </w:rPr>
        <w:t>Policy</w:t>
      </w:r>
      <w:r w:rsidRPr="001554E4">
        <w:rPr>
          <w:rFonts w:ascii="Montserrat" w:hAnsi="Montserrat" w:cs="Arial"/>
          <w:sz w:val="24"/>
          <w:szCs w:val="24"/>
          <w:lang w:val="en-GB"/>
        </w:rPr>
        <w:t xml:space="preserve"> are being fulfilled.</w:t>
      </w:r>
    </w:p>
    <w:p w:rsidR="00304657" w:rsidRDefault="00304657" w:rsidP="00304657">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Montserrat" w:hAnsi="Montserrat" w:cs="Arial"/>
          <w:b/>
          <w:sz w:val="24"/>
          <w:szCs w:val="24"/>
          <w:lang w:val="en-GB"/>
        </w:rPr>
      </w:pPr>
    </w:p>
    <w:p w:rsidR="00A105F5" w:rsidRPr="001554E4" w:rsidRDefault="00A105F5" w:rsidP="00304657">
      <w:pPr>
        <w:pStyle w:val="BodyTextIndent2"/>
        <w:tabs>
          <w:tab w:val="clear" w:pos="720"/>
          <w:tab w:val="clear" w:pos="851"/>
          <w:tab w:val="left" w:pos="567"/>
          <w:tab w:val="left" w:pos="1584"/>
        </w:tabs>
        <w:jc w:val="both"/>
        <w:rPr>
          <w:rFonts w:ascii="Montserrat" w:hAnsi="Montserrat" w:cs="Arial"/>
          <w:b/>
          <w:sz w:val="24"/>
          <w:szCs w:val="24"/>
        </w:rPr>
      </w:pPr>
    </w:p>
    <w:p w:rsidR="00A105F5" w:rsidRPr="001554E4" w:rsidRDefault="00E642A5" w:rsidP="001A55B3">
      <w:pPr>
        <w:pStyle w:val="Heading1"/>
        <w:numPr>
          <w:ilvl w:val="1"/>
          <w:numId w:val="29"/>
        </w:numPr>
        <w:rPr>
          <w:rFonts w:ascii="Montserrat" w:hAnsi="Montserrat" w:cs="Arial"/>
          <w:sz w:val="24"/>
          <w:szCs w:val="24"/>
        </w:rPr>
      </w:pPr>
      <w:bookmarkStart w:id="17" w:name="_Toc99516035"/>
      <w:r w:rsidRPr="001554E4">
        <w:rPr>
          <w:rFonts w:ascii="Montserrat" w:hAnsi="Montserrat" w:cs="Arial"/>
          <w:sz w:val="24"/>
          <w:szCs w:val="24"/>
        </w:rPr>
        <w:t xml:space="preserve">Individual </w:t>
      </w:r>
      <w:r w:rsidR="00820BF7">
        <w:rPr>
          <w:rFonts w:ascii="Montserrat" w:hAnsi="Montserrat" w:cs="Arial"/>
          <w:sz w:val="24"/>
          <w:szCs w:val="24"/>
        </w:rPr>
        <w:t>Members of the ODS Leadership Team</w:t>
      </w:r>
      <w:bookmarkEnd w:id="17"/>
      <w:r w:rsidR="00820BF7">
        <w:rPr>
          <w:rFonts w:ascii="Montserrat" w:hAnsi="Montserrat" w:cs="Arial"/>
          <w:sz w:val="24"/>
          <w:szCs w:val="24"/>
        </w:rPr>
        <w:t xml:space="preserve"> </w:t>
      </w:r>
    </w:p>
    <w:p w:rsidR="00A105F5" w:rsidRPr="001554E4" w:rsidRDefault="00A105F5" w:rsidP="00304657">
      <w:pPr>
        <w:pStyle w:val="BodyTextIndent2"/>
        <w:tabs>
          <w:tab w:val="clear" w:pos="720"/>
          <w:tab w:val="clear" w:pos="851"/>
          <w:tab w:val="left" w:pos="567"/>
          <w:tab w:val="left" w:pos="1584"/>
        </w:tabs>
        <w:ind w:left="360" w:firstLine="0"/>
        <w:jc w:val="both"/>
        <w:rPr>
          <w:rFonts w:ascii="Montserrat" w:hAnsi="Montserrat" w:cs="Arial"/>
          <w:sz w:val="24"/>
          <w:szCs w:val="24"/>
        </w:rPr>
      </w:pPr>
    </w:p>
    <w:p w:rsidR="00A105F5" w:rsidRPr="00304657" w:rsidRDefault="00A105F5" w:rsidP="00304657">
      <w:pPr>
        <w:pStyle w:val="ListParagraph"/>
        <w:numPr>
          <w:ilvl w:val="0"/>
          <w:numId w:val="16"/>
        </w:numPr>
        <w:jc w:val="both"/>
        <w:rPr>
          <w:rFonts w:ascii="Montserrat" w:hAnsi="Montserrat"/>
          <w:sz w:val="24"/>
        </w:rPr>
      </w:pPr>
      <w:r w:rsidRPr="00304657">
        <w:rPr>
          <w:rFonts w:ascii="Montserrat" w:hAnsi="Montserrat"/>
          <w:sz w:val="24"/>
        </w:rPr>
        <w:t xml:space="preserve">Will take responsibility for the implementation of this </w:t>
      </w:r>
      <w:r w:rsidR="00666ACA" w:rsidRPr="00304657">
        <w:rPr>
          <w:rFonts w:ascii="Montserrat" w:hAnsi="Montserrat"/>
          <w:sz w:val="24"/>
        </w:rPr>
        <w:t>Policy</w:t>
      </w:r>
      <w:r w:rsidRPr="00304657">
        <w:rPr>
          <w:rFonts w:ascii="Montserrat" w:hAnsi="Montserrat"/>
          <w:sz w:val="24"/>
        </w:rPr>
        <w:t xml:space="preserve"> in the areas under their control.</w:t>
      </w:r>
    </w:p>
    <w:p w:rsidR="00A105F5" w:rsidRPr="00304657" w:rsidRDefault="00A105F5" w:rsidP="00304657">
      <w:pPr>
        <w:pStyle w:val="ListParagraph"/>
        <w:numPr>
          <w:ilvl w:val="0"/>
          <w:numId w:val="16"/>
        </w:numPr>
        <w:jc w:val="both"/>
        <w:rPr>
          <w:rFonts w:ascii="Montserrat" w:hAnsi="Montserrat"/>
          <w:sz w:val="24"/>
        </w:rPr>
      </w:pPr>
      <w:r w:rsidRPr="00304657">
        <w:rPr>
          <w:rFonts w:ascii="Montserrat" w:hAnsi="Montserrat"/>
          <w:sz w:val="24"/>
        </w:rPr>
        <w:t xml:space="preserve">Will </w:t>
      </w:r>
      <w:r w:rsidR="002B3806" w:rsidRPr="00304657">
        <w:rPr>
          <w:rFonts w:ascii="Montserrat" w:hAnsi="Montserrat"/>
          <w:sz w:val="24"/>
        </w:rPr>
        <w:t xml:space="preserve">periodically </w:t>
      </w:r>
      <w:r w:rsidRPr="00304657">
        <w:rPr>
          <w:rFonts w:ascii="Montserrat" w:hAnsi="Montserrat"/>
          <w:sz w:val="24"/>
        </w:rPr>
        <w:t xml:space="preserve">carry out an appropriate Health </w:t>
      </w:r>
      <w:r w:rsidR="007C65ED" w:rsidRPr="00304657">
        <w:rPr>
          <w:rFonts w:ascii="Montserrat" w:hAnsi="Montserrat"/>
          <w:sz w:val="24"/>
        </w:rPr>
        <w:t>and</w:t>
      </w:r>
      <w:r w:rsidRPr="00304657">
        <w:rPr>
          <w:rFonts w:ascii="Montserrat" w:hAnsi="Montserrat"/>
          <w:sz w:val="24"/>
        </w:rPr>
        <w:t xml:space="preserve"> Safety </w:t>
      </w:r>
      <w:r w:rsidR="007C65ED" w:rsidRPr="00304657">
        <w:rPr>
          <w:rFonts w:ascii="Montserrat" w:hAnsi="Montserrat"/>
          <w:sz w:val="24"/>
        </w:rPr>
        <w:t>s</w:t>
      </w:r>
      <w:r w:rsidRPr="00304657">
        <w:rPr>
          <w:rFonts w:ascii="Montserrat" w:hAnsi="Montserrat"/>
          <w:sz w:val="24"/>
        </w:rPr>
        <w:t>elf-</w:t>
      </w:r>
      <w:r w:rsidR="007C65ED" w:rsidRPr="00304657">
        <w:rPr>
          <w:rFonts w:ascii="Montserrat" w:hAnsi="Montserrat"/>
          <w:sz w:val="24"/>
        </w:rPr>
        <w:t>a</w:t>
      </w:r>
      <w:r w:rsidRPr="00304657">
        <w:rPr>
          <w:rFonts w:ascii="Montserrat" w:hAnsi="Montserrat"/>
          <w:sz w:val="24"/>
        </w:rPr>
        <w:t xml:space="preserve">udit of their area in consultation with the </w:t>
      </w:r>
      <w:r w:rsidR="00DF5B61">
        <w:rPr>
          <w:rFonts w:ascii="Montserrat" w:hAnsi="Montserrat"/>
          <w:sz w:val="24"/>
        </w:rPr>
        <w:t>Head of Safety, Health and Environment</w:t>
      </w:r>
      <w:r w:rsidRPr="00304657">
        <w:rPr>
          <w:rFonts w:ascii="Montserrat" w:hAnsi="Montserrat"/>
          <w:sz w:val="24"/>
        </w:rPr>
        <w:t>, which takes into account the service, risks and the local safety arrangements already in operation</w:t>
      </w:r>
      <w:r w:rsidR="00327679" w:rsidRPr="00304657">
        <w:rPr>
          <w:rFonts w:ascii="Montserrat" w:hAnsi="Montserrat"/>
          <w:sz w:val="24"/>
        </w:rPr>
        <w:t>.</w:t>
      </w:r>
    </w:p>
    <w:p w:rsidR="00327679" w:rsidRPr="00304657" w:rsidRDefault="00327679" w:rsidP="00304657">
      <w:pPr>
        <w:pStyle w:val="ListParagraph"/>
        <w:numPr>
          <w:ilvl w:val="0"/>
          <w:numId w:val="16"/>
        </w:numPr>
        <w:jc w:val="both"/>
        <w:rPr>
          <w:rFonts w:ascii="Montserrat" w:hAnsi="Montserrat"/>
          <w:sz w:val="24"/>
        </w:rPr>
      </w:pPr>
      <w:r w:rsidRPr="00304657">
        <w:rPr>
          <w:rFonts w:ascii="Montserrat" w:hAnsi="Montserrat"/>
          <w:sz w:val="24"/>
        </w:rPr>
        <w:t>W</w:t>
      </w:r>
      <w:r w:rsidR="00DF5B61">
        <w:rPr>
          <w:rFonts w:ascii="Montserrat" w:hAnsi="Montserrat"/>
          <w:sz w:val="24"/>
        </w:rPr>
        <w:t>ill report regularly on the KPI</w:t>
      </w:r>
      <w:r w:rsidRPr="00304657">
        <w:rPr>
          <w:rFonts w:ascii="Montserrat" w:hAnsi="Montserrat"/>
          <w:sz w:val="24"/>
        </w:rPr>
        <w:t xml:space="preserve">s required for the ODS </w:t>
      </w:r>
      <w:r w:rsidR="00DF5B61">
        <w:rPr>
          <w:rFonts w:ascii="Montserrat" w:hAnsi="Montserrat"/>
          <w:sz w:val="24"/>
        </w:rPr>
        <w:t>Health, Safety and Wellbeing Committee.</w:t>
      </w:r>
    </w:p>
    <w:p w:rsidR="00A105F5" w:rsidRPr="00304657" w:rsidRDefault="00A105F5" w:rsidP="00304657">
      <w:pPr>
        <w:pStyle w:val="ListParagraph"/>
        <w:numPr>
          <w:ilvl w:val="0"/>
          <w:numId w:val="16"/>
        </w:numPr>
        <w:jc w:val="both"/>
        <w:rPr>
          <w:rFonts w:ascii="Montserrat" w:hAnsi="Montserrat"/>
          <w:sz w:val="24"/>
        </w:rPr>
      </w:pPr>
      <w:r w:rsidRPr="00304657">
        <w:rPr>
          <w:rFonts w:ascii="Montserrat" w:hAnsi="Montserrat"/>
          <w:sz w:val="24"/>
        </w:rPr>
        <w:t xml:space="preserve">Will ensure that all Health </w:t>
      </w:r>
      <w:r w:rsidR="007C65ED" w:rsidRPr="00304657">
        <w:rPr>
          <w:rFonts w:ascii="Montserrat" w:hAnsi="Montserrat"/>
          <w:sz w:val="24"/>
        </w:rPr>
        <w:t>and</w:t>
      </w:r>
      <w:r w:rsidRPr="00304657">
        <w:rPr>
          <w:rFonts w:ascii="Montserrat" w:hAnsi="Montserrat"/>
          <w:sz w:val="24"/>
        </w:rPr>
        <w:t xml:space="preserve"> Safety Inspections are carried out within their service areas.</w:t>
      </w:r>
    </w:p>
    <w:p w:rsidR="00A105F5" w:rsidRPr="00304657" w:rsidRDefault="00A105F5" w:rsidP="00304657">
      <w:pPr>
        <w:pStyle w:val="ListParagraph"/>
        <w:numPr>
          <w:ilvl w:val="0"/>
          <w:numId w:val="16"/>
        </w:numPr>
        <w:jc w:val="both"/>
        <w:rPr>
          <w:rFonts w:ascii="Montserrat" w:hAnsi="Montserrat"/>
          <w:sz w:val="24"/>
        </w:rPr>
      </w:pPr>
      <w:r w:rsidRPr="00304657">
        <w:rPr>
          <w:rFonts w:ascii="Montserrat" w:hAnsi="Montserrat"/>
          <w:sz w:val="24"/>
        </w:rPr>
        <w:t>Will ensure that health and safety considerations are made during project planning.</w:t>
      </w:r>
    </w:p>
    <w:p w:rsidR="00A105F5" w:rsidRPr="00304657" w:rsidRDefault="00A105F5" w:rsidP="00304657">
      <w:pPr>
        <w:pStyle w:val="ListParagraph"/>
        <w:numPr>
          <w:ilvl w:val="0"/>
          <w:numId w:val="16"/>
        </w:numPr>
        <w:jc w:val="both"/>
        <w:rPr>
          <w:rFonts w:ascii="Montserrat" w:hAnsi="Montserrat"/>
          <w:sz w:val="24"/>
        </w:rPr>
      </w:pPr>
      <w:r w:rsidRPr="00304657">
        <w:rPr>
          <w:rFonts w:ascii="Montserrat" w:hAnsi="Montserrat"/>
          <w:sz w:val="24"/>
        </w:rPr>
        <w:t>Will ensure that health and safety risks are considered during the business risk management process.</w:t>
      </w:r>
    </w:p>
    <w:p w:rsidR="00A105F5" w:rsidRPr="00304657" w:rsidRDefault="00A105F5" w:rsidP="00304657">
      <w:pPr>
        <w:pStyle w:val="ListParagraph"/>
        <w:numPr>
          <w:ilvl w:val="0"/>
          <w:numId w:val="16"/>
        </w:numPr>
        <w:jc w:val="both"/>
        <w:rPr>
          <w:rFonts w:ascii="Montserrat" w:hAnsi="Montserrat"/>
          <w:sz w:val="24"/>
        </w:rPr>
      </w:pPr>
      <w:r w:rsidRPr="00304657">
        <w:rPr>
          <w:rFonts w:ascii="Montserrat" w:hAnsi="Montserrat"/>
          <w:sz w:val="24"/>
        </w:rPr>
        <w:t xml:space="preserve">Will ensure that suitable resources are available to enable the requirements of this </w:t>
      </w:r>
      <w:r w:rsidR="00666ACA" w:rsidRPr="00304657">
        <w:rPr>
          <w:rFonts w:ascii="Montserrat" w:hAnsi="Montserrat"/>
          <w:sz w:val="24"/>
        </w:rPr>
        <w:t>policy</w:t>
      </w:r>
      <w:r w:rsidRPr="00304657">
        <w:rPr>
          <w:rFonts w:ascii="Montserrat" w:hAnsi="Montserrat"/>
          <w:sz w:val="24"/>
        </w:rPr>
        <w:t xml:space="preserve"> to be carried out.</w:t>
      </w:r>
    </w:p>
    <w:p w:rsidR="00A105F5" w:rsidRPr="00304657" w:rsidRDefault="00A105F5" w:rsidP="00304657">
      <w:pPr>
        <w:pStyle w:val="ListParagraph"/>
        <w:numPr>
          <w:ilvl w:val="0"/>
          <w:numId w:val="16"/>
        </w:numPr>
        <w:jc w:val="both"/>
        <w:rPr>
          <w:rFonts w:ascii="Montserrat" w:hAnsi="Montserrat"/>
          <w:sz w:val="24"/>
        </w:rPr>
      </w:pPr>
      <w:r w:rsidRPr="00304657">
        <w:rPr>
          <w:rFonts w:ascii="Montserrat" w:hAnsi="Montserrat"/>
          <w:sz w:val="24"/>
        </w:rPr>
        <w:t>Will support and monitor the safety perform</w:t>
      </w:r>
      <w:r w:rsidR="00CF0DD9" w:rsidRPr="00304657">
        <w:rPr>
          <w:rFonts w:ascii="Montserrat" w:hAnsi="Montserrat"/>
          <w:sz w:val="24"/>
        </w:rPr>
        <w:t>ance of those reporting to them.</w:t>
      </w:r>
      <w:r w:rsidRPr="00304657">
        <w:rPr>
          <w:rFonts w:ascii="Montserrat" w:hAnsi="Montserrat"/>
          <w:sz w:val="24"/>
        </w:rPr>
        <w:t xml:space="preserve"> </w:t>
      </w:r>
    </w:p>
    <w:p w:rsidR="00616D25" w:rsidRPr="001554E4" w:rsidRDefault="00616D25" w:rsidP="00304657">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Montserrat" w:hAnsi="Montserrat" w:cs="Arial"/>
          <w:b/>
          <w:sz w:val="24"/>
          <w:szCs w:val="24"/>
          <w:lang w:val="en-GB"/>
        </w:rPr>
      </w:pPr>
    </w:p>
    <w:p w:rsidR="009018C4" w:rsidRPr="001554E4" w:rsidRDefault="00CF0DD9" w:rsidP="001A55B3">
      <w:pPr>
        <w:pStyle w:val="Heading1"/>
        <w:numPr>
          <w:ilvl w:val="1"/>
          <w:numId w:val="29"/>
        </w:numPr>
        <w:rPr>
          <w:rFonts w:ascii="Montserrat" w:hAnsi="Montserrat" w:cs="Arial"/>
          <w:b w:val="0"/>
          <w:sz w:val="24"/>
          <w:szCs w:val="24"/>
        </w:rPr>
      </w:pPr>
      <w:bookmarkStart w:id="18" w:name="_Toc99516036"/>
      <w:r w:rsidRPr="001554E4">
        <w:rPr>
          <w:rFonts w:ascii="Montserrat" w:hAnsi="Montserrat" w:cs="Arial"/>
          <w:sz w:val="24"/>
          <w:szCs w:val="24"/>
        </w:rPr>
        <w:t xml:space="preserve">All </w:t>
      </w:r>
      <w:r w:rsidR="009018C4" w:rsidRPr="001554E4">
        <w:rPr>
          <w:rFonts w:ascii="Montserrat" w:hAnsi="Montserrat" w:cs="Arial"/>
          <w:sz w:val="24"/>
          <w:szCs w:val="24"/>
        </w:rPr>
        <w:t>Managers/Supervisors</w:t>
      </w:r>
      <w:bookmarkEnd w:id="18"/>
    </w:p>
    <w:p w:rsidR="009018C4" w:rsidRPr="001554E4" w:rsidRDefault="009018C4" w:rsidP="00304657">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Montserrat" w:hAnsi="Montserrat" w:cs="Arial"/>
          <w:b/>
          <w:sz w:val="24"/>
          <w:szCs w:val="24"/>
          <w:lang w:val="en-GB"/>
        </w:rPr>
      </w:pPr>
    </w:p>
    <w:p w:rsidR="009018C4" w:rsidRPr="00304657" w:rsidRDefault="009018C4" w:rsidP="00304657">
      <w:pPr>
        <w:pStyle w:val="ListParagraph"/>
        <w:numPr>
          <w:ilvl w:val="0"/>
          <w:numId w:val="17"/>
        </w:numPr>
        <w:jc w:val="both"/>
        <w:rPr>
          <w:rFonts w:ascii="Montserrat" w:hAnsi="Montserrat"/>
          <w:sz w:val="24"/>
        </w:rPr>
      </w:pPr>
      <w:r w:rsidRPr="00304657">
        <w:rPr>
          <w:rFonts w:ascii="Montserrat" w:hAnsi="Montserrat"/>
          <w:sz w:val="24"/>
        </w:rPr>
        <w:t xml:space="preserve">Will implement this </w:t>
      </w:r>
      <w:r w:rsidR="00666ACA" w:rsidRPr="00304657">
        <w:rPr>
          <w:rFonts w:ascii="Montserrat" w:hAnsi="Montserrat"/>
          <w:sz w:val="24"/>
        </w:rPr>
        <w:t>Policy</w:t>
      </w:r>
      <w:r w:rsidRPr="00304657">
        <w:rPr>
          <w:rFonts w:ascii="Montserrat" w:hAnsi="Montserrat"/>
          <w:sz w:val="24"/>
        </w:rPr>
        <w:t xml:space="preserve">, relevant Codes of Practice, risk assessments and </w:t>
      </w:r>
      <w:r w:rsidR="00007816" w:rsidRPr="00304657">
        <w:rPr>
          <w:rFonts w:ascii="Montserrat" w:hAnsi="Montserrat"/>
          <w:sz w:val="24"/>
        </w:rPr>
        <w:t>RAMS</w:t>
      </w:r>
      <w:r w:rsidRPr="00304657">
        <w:rPr>
          <w:rFonts w:ascii="Montserrat" w:hAnsi="Montserrat"/>
          <w:sz w:val="24"/>
        </w:rPr>
        <w:t xml:space="preserve"> in the area under their control.</w:t>
      </w:r>
    </w:p>
    <w:p w:rsidR="009018C4" w:rsidRPr="00304657" w:rsidRDefault="009018C4" w:rsidP="00304657">
      <w:pPr>
        <w:pStyle w:val="ListParagraph"/>
        <w:numPr>
          <w:ilvl w:val="0"/>
          <w:numId w:val="17"/>
        </w:numPr>
        <w:jc w:val="both"/>
        <w:rPr>
          <w:rFonts w:ascii="Montserrat" w:hAnsi="Montserrat"/>
          <w:sz w:val="24"/>
        </w:rPr>
      </w:pPr>
      <w:r w:rsidRPr="00304657">
        <w:rPr>
          <w:rFonts w:ascii="Montserrat" w:hAnsi="Montserrat"/>
          <w:sz w:val="24"/>
        </w:rPr>
        <w:t>Will ensure that health and safety work is prioritised to meet declared targets.</w:t>
      </w:r>
    </w:p>
    <w:p w:rsidR="009018C4" w:rsidRPr="00304657" w:rsidRDefault="009018C4" w:rsidP="00304657">
      <w:pPr>
        <w:pStyle w:val="ListParagraph"/>
        <w:numPr>
          <w:ilvl w:val="0"/>
          <w:numId w:val="17"/>
        </w:numPr>
        <w:jc w:val="both"/>
        <w:rPr>
          <w:rFonts w:ascii="Montserrat" w:hAnsi="Montserrat"/>
          <w:sz w:val="24"/>
        </w:rPr>
      </w:pPr>
      <w:r w:rsidRPr="00304657">
        <w:rPr>
          <w:rFonts w:ascii="Montserrat" w:hAnsi="Montserrat"/>
          <w:sz w:val="24"/>
        </w:rPr>
        <w:t xml:space="preserve">Will support and monitor the safety performance of those reporting to them, in </w:t>
      </w:r>
      <w:r w:rsidR="00447847" w:rsidRPr="00304657">
        <w:rPr>
          <w:rFonts w:ascii="Montserrat" w:hAnsi="Montserrat"/>
          <w:sz w:val="24"/>
        </w:rPr>
        <w:t>particular through the 1:1 and a</w:t>
      </w:r>
      <w:r w:rsidRPr="00304657">
        <w:rPr>
          <w:rFonts w:ascii="Montserrat" w:hAnsi="Montserrat"/>
          <w:sz w:val="24"/>
        </w:rPr>
        <w:t>ppraisal performance management process.</w:t>
      </w:r>
    </w:p>
    <w:p w:rsidR="009018C4" w:rsidRPr="00304657" w:rsidRDefault="009018C4" w:rsidP="00304657">
      <w:pPr>
        <w:pStyle w:val="ListParagraph"/>
        <w:numPr>
          <w:ilvl w:val="0"/>
          <w:numId w:val="17"/>
        </w:numPr>
        <w:jc w:val="both"/>
        <w:rPr>
          <w:rFonts w:ascii="Montserrat" w:hAnsi="Montserrat"/>
          <w:sz w:val="24"/>
        </w:rPr>
      </w:pPr>
      <w:r w:rsidRPr="00304657">
        <w:rPr>
          <w:rFonts w:ascii="Montserrat" w:hAnsi="Montserrat"/>
          <w:sz w:val="24"/>
        </w:rPr>
        <w:t>Will undertake safety inspections at appropriate intervals in the area under their control and will take action to correct problems identified.</w:t>
      </w:r>
    </w:p>
    <w:p w:rsidR="009018C4" w:rsidRPr="00304657" w:rsidRDefault="009018C4" w:rsidP="00304657">
      <w:pPr>
        <w:pStyle w:val="ListParagraph"/>
        <w:numPr>
          <w:ilvl w:val="0"/>
          <w:numId w:val="17"/>
        </w:numPr>
        <w:jc w:val="both"/>
        <w:rPr>
          <w:rFonts w:ascii="Montserrat" w:hAnsi="Montserrat"/>
          <w:sz w:val="24"/>
        </w:rPr>
      </w:pPr>
      <w:r w:rsidRPr="00304657">
        <w:rPr>
          <w:rFonts w:ascii="Montserrat" w:hAnsi="Montserrat"/>
          <w:sz w:val="24"/>
        </w:rPr>
        <w:t xml:space="preserve">Will establish and enforce </w:t>
      </w:r>
      <w:r w:rsidR="00007816" w:rsidRPr="00304657">
        <w:rPr>
          <w:rFonts w:ascii="Montserrat" w:hAnsi="Montserrat"/>
          <w:sz w:val="24"/>
        </w:rPr>
        <w:t>safe systems of work</w:t>
      </w:r>
      <w:r w:rsidRPr="00304657">
        <w:rPr>
          <w:rFonts w:ascii="Montserrat" w:hAnsi="Montserrat"/>
          <w:sz w:val="24"/>
        </w:rPr>
        <w:t xml:space="preserve"> for all tasks under their control.</w:t>
      </w:r>
    </w:p>
    <w:p w:rsidR="009018C4" w:rsidRPr="00304657" w:rsidRDefault="009018C4" w:rsidP="00304657">
      <w:pPr>
        <w:pStyle w:val="ListParagraph"/>
        <w:numPr>
          <w:ilvl w:val="0"/>
          <w:numId w:val="17"/>
        </w:numPr>
        <w:jc w:val="both"/>
        <w:rPr>
          <w:rFonts w:ascii="Montserrat" w:hAnsi="Montserrat"/>
          <w:sz w:val="24"/>
        </w:rPr>
      </w:pPr>
      <w:r w:rsidRPr="00304657">
        <w:rPr>
          <w:rFonts w:ascii="Montserrat" w:hAnsi="Montserrat"/>
          <w:sz w:val="24"/>
        </w:rPr>
        <w:t>Will ensure that any statutory records that are required are accurate and consistent.</w:t>
      </w:r>
    </w:p>
    <w:p w:rsidR="009018C4" w:rsidRPr="00304657" w:rsidRDefault="009018C4" w:rsidP="00304657">
      <w:pPr>
        <w:pStyle w:val="ListParagraph"/>
        <w:numPr>
          <w:ilvl w:val="0"/>
          <w:numId w:val="17"/>
        </w:numPr>
        <w:jc w:val="both"/>
        <w:rPr>
          <w:rFonts w:ascii="Montserrat" w:hAnsi="Montserrat"/>
          <w:sz w:val="24"/>
        </w:rPr>
      </w:pPr>
      <w:r w:rsidRPr="00304657">
        <w:rPr>
          <w:rFonts w:ascii="Montserrat" w:hAnsi="Montserrat"/>
          <w:sz w:val="24"/>
        </w:rPr>
        <w:t>Will carry out and periodically review the risk assessments relevant to their section.</w:t>
      </w:r>
    </w:p>
    <w:p w:rsidR="009018C4" w:rsidRPr="00304657" w:rsidRDefault="009018C4" w:rsidP="00304657">
      <w:pPr>
        <w:pStyle w:val="ListParagraph"/>
        <w:numPr>
          <w:ilvl w:val="0"/>
          <w:numId w:val="17"/>
        </w:numPr>
        <w:jc w:val="both"/>
        <w:rPr>
          <w:rFonts w:ascii="Montserrat" w:hAnsi="Montserrat"/>
          <w:sz w:val="24"/>
        </w:rPr>
      </w:pPr>
      <w:r w:rsidRPr="00304657">
        <w:rPr>
          <w:rFonts w:ascii="Montserrat" w:hAnsi="Montserrat"/>
          <w:sz w:val="24"/>
        </w:rPr>
        <w:t xml:space="preserve">Will carry out investigations into </w:t>
      </w:r>
      <w:r w:rsidR="001F0CD3" w:rsidRPr="00304657">
        <w:rPr>
          <w:rFonts w:ascii="Montserrat" w:hAnsi="Montserrat"/>
          <w:sz w:val="24"/>
        </w:rPr>
        <w:t>all significant accidents, incidents, near misses and safety concerns reported to them.</w:t>
      </w:r>
    </w:p>
    <w:p w:rsidR="009018C4" w:rsidRPr="00304657" w:rsidRDefault="00B840C3" w:rsidP="00304657">
      <w:pPr>
        <w:pStyle w:val="ListParagraph"/>
        <w:numPr>
          <w:ilvl w:val="0"/>
          <w:numId w:val="17"/>
        </w:numPr>
        <w:jc w:val="both"/>
        <w:rPr>
          <w:rFonts w:ascii="Montserrat" w:hAnsi="Montserrat"/>
          <w:sz w:val="24"/>
        </w:rPr>
      </w:pPr>
      <w:r w:rsidRPr="00304657">
        <w:rPr>
          <w:rFonts w:ascii="Montserrat" w:hAnsi="Montserrat"/>
          <w:sz w:val="24"/>
        </w:rPr>
        <w:t>Will ensure that new staff</w:t>
      </w:r>
      <w:r w:rsidR="008C3052" w:rsidRPr="00304657">
        <w:rPr>
          <w:rFonts w:ascii="Montserrat" w:hAnsi="Montserrat"/>
          <w:sz w:val="24"/>
        </w:rPr>
        <w:t xml:space="preserve"> members</w:t>
      </w:r>
      <w:r w:rsidRPr="00304657">
        <w:rPr>
          <w:rFonts w:ascii="Montserrat" w:hAnsi="Montserrat"/>
          <w:sz w:val="24"/>
        </w:rPr>
        <w:t xml:space="preserve"> </w:t>
      </w:r>
      <w:r w:rsidR="009018C4" w:rsidRPr="00304657">
        <w:rPr>
          <w:rFonts w:ascii="Montserrat" w:hAnsi="Montserrat"/>
          <w:sz w:val="24"/>
        </w:rPr>
        <w:t>understand all</w:t>
      </w:r>
      <w:r w:rsidR="008C3052" w:rsidRPr="00304657">
        <w:rPr>
          <w:rFonts w:ascii="Montserrat" w:hAnsi="Montserrat"/>
          <w:sz w:val="24"/>
        </w:rPr>
        <w:t xml:space="preserve"> relevant risk assessments, CoP</w:t>
      </w:r>
      <w:r w:rsidR="009018C4" w:rsidRPr="00304657">
        <w:rPr>
          <w:rFonts w:ascii="Montserrat" w:hAnsi="Montserrat"/>
          <w:sz w:val="24"/>
        </w:rPr>
        <w:t xml:space="preserve">s and </w:t>
      </w:r>
      <w:r w:rsidR="00007816" w:rsidRPr="00304657">
        <w:rPr>
          <w:rFonts w:ascii="Montserrat" w:hAnsi="Montserrat"/>
          <w:sz w:val="24"/>
        </w:rPr>
        <w:t>RAMS</w:t>
      </w:r>
      <w:r w:rsidR="004F7168" w:rsidRPr="00304657">
        <w:rPr>
          <w:rFonts w:ascii="Montserrat" w:hAnsi="Montserrat"/>
          <w:sz w:val="24"/>
        </w:rPr>
        <w:t xml:space="preserve"> relevant to them</w:t>
      </w:r>
      <w:r w:rsidR="009018C4" w:rsidRPr="00304657">
        <w:rPr>
          <w:rFonts w:ascii="Montserrat" w:hAnsi="Montserrat"/>
          <w:sz w:val="24"/>
        </w:rPr>
        <w:t xml:space="preserve"> and that there are records in place to confirm this. </w:t>
      </w:r>
    </w:p>
    <w:p w:rsidR="009018C4" w:rsidRPr="00304657" w:rsidRDefault="009018C4" w:rsidP="00304657">
      <w:pPr>
        <w:pStyle w:val="ListParagraph"/>
        <w:numPr>
          <w:ilvl w:val="0"/>
          <w:numId w:val="17"/>
        </w:numPr>
        <w:jc w:val="both"/>
        <w:rPr>
          <w:rFonts w:ascii="Montserrat" w:hAnsi="Montserrat"/>
          <w:sz w:val="24"/>
        </w:rPr>
      </w:pPr>
      <w:r w:rsidRPr="00304657">
        <w:rPr>
          <w:rFonts w:ascii="Montserrat" w:hAnsi="Montserrat"/>
          <w:sz w:val="24"/>
        </w:rPr>
        <w:t>Must refer any health and safety issues they feel they are not authorised to deal with</w:t>
      </w:r>
      <w:r w:rsidR="004F7168" w:rsidRPr="00304657">
        <w:rPr>
          <w:rFonts w:ascii="Montserrat" w:hAnsi="Montserrat"/>
          <w:sz w:val="24"/>
        </w:rPr>
        <w:t xml:space="preserve"> or are unable to resolve</w:t>
      </w:r>
      <w:r w:rsidRPr="00304657">
        <w:rPr>
          <w:rFonts w:ascii="Montserrat" w:hAnsi="Montserrat"/>
          <w:sz w:val="24"/>
        </w:rPr>
        <w:t xml:space="preserve"> to the next level of responsibility.</w:t>
      </w:r>
    </w:p>
    <w:p w:rsidR="00DF5B61" w:rsidRDefault="00DF5B61" w:rsidP="00304657">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ind w:left="450" w:hanging="450"/>
        <w:jc w:val="both"/>
        <w:rPr>
          <w:rFonts w:ascii="Montserrat" w:hAnsi="Montserrat" w:cs="Arial"/>
          <w:b/>
          <w:sz w:val="24"/>
          <w:szCs w:val="24"/>
        </w:rPr>
      </w:pPr>
    </w:p>
    <w:p w:rsidR="00FF4B47" w:rsidRPr="001554E4" w:rsidRDefault="00FF4B47" w:rsidP="001A55B3">
      <w:pPr>
        <w:pStyle w:val="Heading1"/>
        <w:numPr>
          <w:ilvl w:val="1"/>
          <w:numId w:val="29"/>
        </w:numPr>
        <w:rPr>
          <w:rFonts w:ascii="Montserrat" w:hAnsi="Montserrat" w:cs="Arial"/>
          <w:b w:val="0"/>
          <w:sz w:val="24"/>
          <w:szCs w:val="24"/>
        </w:rPr>
      </w:pPr>
      <w:bookmarkStart w:id="19" w:name="_Toc99516037"/>
      <w:r w:rsidRPr="001554E4">
        <w:rPr>
          <w:rFonts w:ascii="Montserrat" w:hAnsi="Montserrat" w:cs="Arial"/>
          <w:sz w:val="24"/>
          <w:szCs w:val="24"/>
        </w:rPr>
        <w:t>All staff</w:t>
      </w:r>
      <w:bookmarkEnd w:id="19"/>
    </w:p>
    <w:p w:rsidR="00FF4B47" w:rsidRPr="001554E4" w:rsidRDefault="00FF4B47" w:rsidP="00304657">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Montserrat" w:hAnsi="Montserrat" w:cs="Arial"/>
          <w:b/>
          <w:sz w:val="24"/>
          <w:szCs w:val="24"/>
          <w:lang w:val="en-GB"/>
        </w:rPr>
      </w:pPr>
    </w:p>
    <w:p w:rsidR="00FF4B47" w:rsidRPr="00304657" w:rsidRDefault="00FF4B47" w:rsidP="00304657">
      <w:pPr>
        <w:pStyle w:val="ListParagraph"/>
        <w:numPr>
          <w:ilvl w:val="0"/>
          <w:numId w:val="18"/>
        </w:numPr>
        <w:jc w:val="both"/>
        <w:rPr>
          <w:rFonts w:ascii="Montserrat" w:hAnsi="Montserrat"/>
          <w:sz w:val="24"/>
        </w:rPr>
      </w:pPr>
      <w:r w:rsidRPr="00304657">
        <w:rPr>
          <w:rFonts w:ascii="Montserrat" w:hAnsi="Montserrat"/>
          <w:sz w:val="24"/>
        </w:rPr>
        <w:t>Must act in a manner to protect and promote their own health and safety and that of colleagues, members of the public and others.</w:t>
      </w:r>
    </w:p>
    <w:p w:rsidR="00FF4B47" w:rsidRPr="00304657" w:rsidRDefault="00FF4B47" w:rsidP="00304657">
      <w:pPr>
        <w:pStyle w:val="ListParagraph"/>
        <w:numPr>
          <w:ilvl w:val="0"/>
          <w:numId w:val="18"/>
        </w:numPr>
        <w:jc w:val="both"/>
        <w:rPr>
          <w:rFonts w:ascii="Montserrat" w:hAnsi="Montserrat"/>
          <w:sz w:val="24"/>
        </w:rPr>
      </w:pPr>
      <w:r w:rsidRPr="00304657">
        <w:rPr>
          <w:rFonts w:ascii="Montserrat" w:hAnsi="Montserrat"/>
          <w:sz w:val="24"/>
        </w:rPr>
        <w:t>Must co-operate with the efforts of management to ensure effective health and safety.</w:t>
      </w:r>
    </w:p>
    <w:p w:rsidR="00FF4B47" w:rsidRPr="00304657" w:rsidRDefault="00FF4B47" w:rsidP="00304657">
      <w:pPr>
        <w:pStyle w:val="ListParagraph"/>
        <w:numPr>
          <w:ilvl w:val="0"/>
          <w:numId w:val="18"/>
        </w:numPr>
        <w:jc w:val="both"/>
        <w:rPr>
          <w:rFonts w:ascii="Montserrat" w:hAnsi="Montserrat"/>
          <w:sz w:val="24"/>
        </w:rPr>
      </w:pPr>
      <w:r w:rsidRPr="00304657">
        <w:rPr>
          <w:rFonts w:ascii="Montserrat" w:hAnsi="Montserrat"/>
          <w:sz w:val="24"/>
        </w:rPr>
        <w:t>Must attend training provided, read documentation provided and put into practice all instruction intended to ensure effective safety.</w:t>
      </w:r>
    </w:p>
    <w:p w:rsidR="00FF4B47" w:rsidRPr="00304657" w:rsidRDefault="00FF4B47" w:rsidP="00304657">
      <w:pPr>
        <w:pStyle w:val="ListParagraph"/>
        <w:numPr>
          <w:ilvl w:val="0"/>
          <w:numId w:val="18"/>
        </w:numPr>
        <w:jc w:val="both"/>
        <w:rPr>
          <w:rFonts w:ascii="Montserrat" w:hAnsi="Montserrat"/>
          <w:sz w:val="24"/>
        </w:rPr>
      </w:pPr>
      <w:r w:rsidRPr="00304657">
        <w:rPr>
          <w:rFonts w:ascii="Montserrat" w:hAnsi="Montserrat"/>
          <w:sz w:val="24"/>
        </w:rPr>
        <w:t>Must report all acci</w:t>
      </w:r>
      <w:r w:rsidR="00804A3A" w:rsidRPr="00304657">
        <w:rPr>
          <w:rFonts w:ascii="Montserrat" w:hAnsi="Montserrat"/>
          <w:sz w:val="24"/>
        </w:rPr>
        <w:t>dents/incidents, near misses,</w:t>
      </w:r>
      <w:r w:rsidRPr="00304657">
        <w:rPr>
          <w:rFonts w:ascii="Montserrat" w:hAnsi="Montserrat"/>
          <w:sz w:val="24"/>
        </w:rPr>
        <w:t xml:space="preserve"> hazards</w:t>
      </w:r>
      <w:r w:rsidR="00804A3A" w:rsidRPr="00304657">
        <w:rPr>
          <w:rFonts w:ascii="Montserrat" w:hAnsi="Montserrat"/>
          <w:sz w:val="24"/>
        </w:rPr>
        <w:t xml:space="preserve"> or safety related concerns</w:t>
      </w:r>
      <w:r w:rsidRPr="00304657">
        <w:rPr>
          <w:rFonts w:ascii="Montserrat" w:hAnsi="Montserrat"/>
          <w:sz w:val="24"/>
        </w:rPr>
        <w:t xml:space="preserve"> im</w:t>
      </w:r>
      <w:r w:rsidR="00804A3A" w:rsidRPr="00304657">
        <w:rPr>
          <w:rFonts w:ascii="Montserrat" w:hAnsi="Montserrat"/>
          <w:sz w:val="24"/>
        </w:rPr>
        <w:t>mediately to their line manager, or in the case of safety concerns, they can be reported to any manager for action.</w:t>
      </w:r>
    </w:p>
    <w:p w:rsidR="00FF4B47" w:rsidRPr="00304657" w:rsidRDefault="00FF4B47" w:rsidP="00304657">
      <w:pPr>
        <w:pStyle w:val="ListParagraph"/>
        <w:numPr>
          <w:ilvl w:val="0"/>
          <w:numId w:val="18"/>
        </w:numPr>
        <w:jc w:val="both"/>
        <w:rPr>
          <w:rFonts w:ascii="Montserrat" w:hAnsi="Montserrat"/>
          <w:sz w:val="24"/>
        </w:rPr>
      </w:pPr>
      <w:r w:rsidRPr="00304657">
        <w:rPr>
          <w:rFonts w:ascii="Montserrat" w:hAnsi="Montserrat"/>
          <w:sz w:val="24"/>
        </w:rPr>
        <w:t>Must respect and make proper use of all equipment provided.</w:t>
      </w:r>
    </w:p>
    <w:p w:rsidR="00FF4B47" w:rsidRPr="00304657" w:rsidRDefault="00FF4B47" w:rsidP="00304657">
      <w:pPr>
        <w:pStyle w:val="ListParagraph"/>
        <w:numPr>
          <w:ilvl w:val="0"/>
          <w:numId w:val="18"/>
        </w:numPr>
        <w:jc w:val="both"/>
        <w:rPr>
          <w:rFonts w:ascii="Montserrat" w:hAnsi="Montserrat"/>
          <w:sz w:val="24"/>
        </w:rPr>
      </w:pPr>
      <w:r w:rsidRPr="00304657">
        <w:rPr>
          <w:rFonts w:ascii="Montserrat" w:hAnsi="Montserrat"/>
          <w:sz w:val="24"/>
        </w:rPr>
        <w:t>Must wear any personal protective equipment (PPE) that has been provided</w:t>
      </w:r>
      <w:r w:rsidR="00C824E5" w:rsidRPr="00304657">
        <w:rPr>
          <w:rFonts w:ascii="Montserrat" w:hAnsi="Montserrat"/>
          <w:sz w:val="24"/>
        </w:rPr>
        <w:t xml:space="preserve"> and required by the risk assessment/RAMS for the activity</w:t>
      </w:r>
      <w:r w:rsidRPr="00304657">
        <w:rPr>
          <w:rFonts w:ascii="Montserrat" w:hAnsi="Montserrat"/>
          <w:sz w:val="24"/>
        </w:rPr>
        <w:t>.</w:t>
      </w:r>
    </w:p>
    <w:p w:rsidR="00FF4B47" w:rsidRPr="00304657" w:rsidRDefault="00FF4B47" w:rsidP="00304657">
      <w:pPr>
        <w:pStyle w:val="ListParagraph"/>
        <w:numPr>
          <w:ilvl w:val="0"/>
          <w:numId w:val="18"/>
        </w:numPr>
        <w:jc w:val="both"/>
        <w:rPr>
          <w:rFonts w:ascii="Montserrat" w:hAnsi="Montserrat"/>
          <w:sz w:val="24"/>
        </w:rPr>
      </w:pPr>
      <w:r w:rsidRPr="00304657">
        <w:rPr>
          <w:rFonts w:ascii="Montserrat" w:hAnsi="Montserrat"/>
          <w:sz w:val="24"/>
        </w:rPr>
        <w:t>Must refer any health and safety issues they feel they are not authorised to deal with</w:t>
      </w:r>
      <w:r w:rsidR="004F7168" w:rsidRPr="00304657">
        <w:rPr>
          <w:rFonts w:ascii="Montserrat" w:hAnsi="Montserrat"/>
          <w:sz w:val="24"/>
        </w:rPr>
        <w:t xml:space="preserve"> or are unable to resolve</w:t>
      </w:r>
      <w:r w:rsidRPr="00304657">
        <w:rPr>
          <w:rFonts w:ascii="Montserrat" w:hAnsi="Montserrat"/>
          <w:sz w:val="24"/>
        </w:rPr>
        <w:t xml:space="preserve"> to the next level of responsibility. </w:t>
      </w:r>
    </w:p>
    <w:p w:rsidR="00FF4B47" w:rsidRPr="00304657" w:rsidRDefault="00FF4B47" w:rsidP="00304657">
      <w:pPr>
        <w:pStyle w:val="ListParagraph"/>
        <w:numPr>
          <w:ilvl w:val="0"/>
          <w:numId w:val="18"/>
        </w:numPr>
        <w:jc w:val="both"/>
        <w:rPr>
          <w:rFonts w:ascii="Montserrat" w:hAnsi="Montserrat"/>
          <w:sz w:val="24"/>
        </w:rPr>
      </w:pPr>
      <w:r w:rsidRPr="00304657">
        <w:rPr>
          <w:rFonts w:ascii="Montserrat" w:hAnsi="Montserrat"/>
          <w:sz w:val="24"/>
        </w:rPr>
        <w:t>Must carry out any specific health and safety duties that have been allocated to them as part of the normal work activity. Where for any reason those duties cannot be carried out, they must report these issues to their line manager immediately.</w:t>
      </w:r>
    </w:p>
    <w:p w:rsidR="00ED0E1F" w:rsidRPr="001554E4" w:rsidRDefault="00ED0E1F" w:rsidP="00304657">
      <w:pPr>
        <w:pStyle w:val="BodyTextIndent2"/>
        <w:tabs>
          <w:tab w:val="clear" w:pos="720"/>
          <w:tab w:val="clear" w:pos="851"/>
          <w:tab w:val="left" w:pos="567"/>
          <w:tab w:val="left" w:pos="1584"/>
        </w:tabs>
        <w:ind w:left="360" w:firstLine="0"/>
        <w:jc w:val="both"/>
        <w:rPr>
          <w:rFonts w:ascii="Montserrat" w:hAnsi="Montserrat" w:cs="Arial"/>
          <w:sz w:val="24"/>
          <w:szCs w:val="24"/>
        </w:rPr>
      </w:pPr>
    </w:p>
    <w:p w:rsidR="00604AC8" w:rsidRPr="009A7939" w:rsidRDefault="00604AC8" w:rsidP="001A55B3">
      <w:pPr>
        <w:pStyle w:val="Heading1"/>
        <w:numPr>
          <w:ilvl w:val="0"/>
          <w:numId w:val="29"/>
        </w:numPr>
        <w:rPr>
          <w:rFonts w:ascii="Montserrat" w:hAnsi="Montserrat" w:cs="Arial"/>
          <w:b w:val="0"/>
          <w:bCs/>
          <w:sz w:val="24"/>
          <w:szCs w:val="24"/>
        </w:rPr>
      </w:pPr>
      <w:bookmarkStart w:id="20" w:name="_Toc99516038"/>
      <w:r w:rsidRPr="001A55B3">
        <w:rPr>
          <w:rFonts w:ascii="Montserrat" w:hAnsi="Montserrat" w:cs="Arial"/>
          <w:sz w:val="24"/>
          <w:szCs w:val="24"/>
        </w:rPr>
        <w:t>Documentation</w:t>
      </w:r>
      <w:bookmarkEnd w:id="20"/>
    </w:p>
    <w:p w:rsidR="00604AC8" w:rsidRPr="001554E4" w:rsidRDefault="00604AC8" w:rsidP="00304657">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Montserrat" w:hAnsi="Montserrat" w:cs="Arial"/>
          <w:b/>
          <w:sz w:val="24"/>
          <w:szCs w:val="24"/>
          <w:lang w:val="en-GB"/>
        </w:rPr>
      </w:pPr>
    </w:p>
    <w:p w:rsidR="00F45CE3" w:rsidRPr="006E4C14" w:rsidRDefault="00F45CE3" w:rsidP="001A55B3">
      <w:pPr>
        <w:pStyle w:val="Heading1"/>
        <w:numPr>
          <w:ilvl w:val="1"/>
          <w:numId w:val="29"/>
        </w:numPr>
        <w:rPr>
          <w:rFonts w:ascii="Montserrat" w:hAnsi="Montserrat" w:cs="Arial"/>
          <w:color w:val="000000"/>
          <w:sz w:val="24"/>
          <w:szCs w:val="24"/>
        </w:rPr>
      </w:pPr>
      <w:bookmarkStart w:id="21" w:name="_Toc99516039"/>
      <w:r w:rsidRPr="001A55B3">
        <w:rPr>
          <w:rFonts w:ascii="Montserrat" w:hAnsi="Montserrat" w:cs="Arial"/>
          <w:sz w:val="24"/>
          <w:szCs w:val="24"/>
        </w:rPr>
        <w:t>Management</w:t>
      </w:r>
      <w:r w:rsidRPr="006E4C14">
        <w:rPr>
          <w:rFonts w:ascii="Montserrat" w:hAnsi="Montserrat" w:cs="Arial"/>
          <w:color w:val="000000"/>
          <w:sz w:val="24"/>
          <w:szCs w:val="24"/>
        </w:rPr>
        <w:t xml:space="preserve"> Systems</w:t>
      </w:r>
      <w:bookmarkEnd w:id="21"/>
    </w:p>
    <w:p w:rsidR="00604AC8" w:rsidRPr="001554E4" w:rsidRDefault="00604AC8" w:rsidP="006E4C14">
      <w:pPr>
        <w:pStyle w:val="BodyText3"/>
        <w:rPr>
          <w:rFonts w:ascii="Montserrat" w:hAnsi="Montserrat" w:cs="Arial"/>
          <w:sz w:val="24"/>
          <w:szCs w:val="24"/>
        </w:rPr>
      </w:pPr>
      <w:r w:rsidRPr="001554E4">
        <w:rPr>
          <w:rFonts w:ascii="Montserrat" w:hAnsi="Montserrat" w:cs="Arial"/>
          <w:color w:val="000000"/>
          <w:sz w:val="24"/>
          <w:szCs w:val="24"/>
        </w:rPr>
        <w:t>.</w:t>
      </w:r>
      <w:r w:rsidR="00CF77D4" w:rsidRPr="001554E4">
        <w:rPr>
          <w:rFonts w:ascii="Montserrat" w:hAnsi="Montserrat" w:cs="Arial"/>
          <w:color w:val="000000"/>
          <w:sz w:val="24"/>
          <w:szCs w:val="24"/>
        </w:rPr>
        <w:t xml:space="preserve">  </w:t>
      </w:r>
    </w:p>
    <w:p w:rsidR="00604AC8" w:rsidRDefault="00604AC8" w:rsidP="001F147D">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Montserrat" w:hAnsi="Montserrat" w:cs="Arial"/>
          <w:sz w:val="24"/>
          <w:szCs w:val="24"/>
          <w:lang w:val="en-GB"/>
        </w:rPr>
      </w:pPr>
    </w:p>
    <w:p w:rsidR="001F147D" w:rsidRDefault="001F147D" w:rsidP="001F147D">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Montserrat" w:hAnsi="Montserrat" w:cs="Arial"/>
          <w:sz w:val="24"/>
          <w:szCs w:val="24"/>
          <w:lang w:val="en-GB"/>
        </w:rPr>
      </w:pPr>
      <w:r>
        <w:rPr>
          <w:rFonts w:ascii="Montserrat" w:hAnsi="Montserrat" w:cs="Arial"/>
          <w:sz w:val="24"/>
          <w:szCs w:val="24"/>
          <w:lang w:val="en-GB"/>
        </w:rPr>
        <w:t>Health and Safety Management Systems processes exist</w:t>
      </w:r>
      <w:r w:rsidR="00F45CE3">
        <w:rPr>
          <w:rFonts w:ascii="Montserrat" w:hAnsi="Montserrat" w:cs="Arial"/>
          <w:sz w:val="24"/>
          <w:szCs w:val="24"/>
          <w:lang w:val="en-GB"/>
        </w:rPr>
        <w:t xml:space="preserve"> that align with ISO45001 and</w:t>
      </w:r>
      <w:r>
        <w:rPr>
          <w:rFonts w:ascii="Montserrat" w:hAnsi="Montserrat" w:cs="Arial"/>
          <w:sz w:val="24"/>
          <w:szCs w:val="24"/>
          <w:lang w:val="en-GB"/>
        </w:rPr>
        <w:t xml:space="preserve"> detail arrangements to control specific business risks. </w:t>
      </w:r>
    </w:p>
    <w:p w:rsidR="001F147D" w:rsidRDefault="001F147D" w:rsidP="001F147D">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Montserrat" w:hAnsi="Montserrat" w:cs="Arial"/>
          <w:sz w:val="24"/>
          <w:szCs w:val="24"/>
          <w:lang w:val="en-GB"/>
        </w:rPr>
      </w:pPr>
    </w:p>
    <w:p w:rsidR="001F147D" w:rsidRDefault="001F147D" w:rsidP="001F147D">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Montserrat" w:hAnsi="Montserrat" w:cs="Arial"/>
          <w:sz w:val="24"/>
          <w:szCs w:val="24"/>
          <w:lang w:val="en-GB"/>
        </w:rPr>
      </w:pPr>
      <w:r>
        <w:rPr>
          <w:rFonts w:ascii="Montserrat" w:hAnsi="Montserrat" w:cs="Arial"/>
          <w:sz w:val="24"/>
          <w:szCs w:val="24"/>
          <w:lang w:val="en-GB"/>
        </w:rPr>
        <w:t xml:space="preserve">The head of Health and Safety is the owner of these management system processes that are referred </w:t>
      </w:r>
      <w:r w:rsidR="00F45CE3">
        <w:rPr>
          <w:rFonts w:ascii="Montserrat" w:hAnsi="Montserrat" w:cs="Arial"/>
          <w:sz w:val="24"/>
          <w:szCs w:val="24"/>
          <w:lang w:val="en-GB"/>
        </w:rPr>
        <w:t>as “Corporate</w:t>
      </w:r>
      <w:r>
        <w:rPr>
          <w:rFonts w:ascii="Montserrat" w:hAnsi="Montserrat" w:cs="Arial"/>
          <w:sz w:val="24"/>
          <w:szCs w:val="24"/>
          <w:lang w:val="en-GB"/>
        </w:rPr>
        <w:t xml:space="preserve"> Health</w:t>
      </w:r>
      <w:r w:rsidR="00F45CE3">
        <w:rPr>
          <w:rFonts w:ascii="Montserrat" w:hAnsi="Montserrat" w:cs="Arial"/>
          <w:sz w:val="24"/>
          <w:szCs w:val="24"/>
          <w:lang w:val="en-GB"/>
        </w:rPr>
        <w:t xml:space="preserve">, </w:t>
      </w:r>
      <w:r>
        <w:rPr>
          <w:rFonts w:ascii="Montserrat" w:hAnsi="Montserrat" w:cs="Arial"/>
          <w:sz w:val="24"/>
          <w:szCs w:val="24"/>
          <w:lang w:val="en-GB"/>
        </w:rPr>
        <w:t>Safety</w:t>
      </w:r>
      <w:r w:rsidR="00F45CE3">
        <w:rPr>
          <w:rFonts w:ascii="Montserrat" w:hAnsi="Montserrat" w:cs="Arial"/>
          <w:sz w:val="24"/>
          <w:szCs w:val="24"/>
          <w:lang w:val="en-GB"/>
        </w:rPr>
        <w:t xml:space="preserve"> and Welfare</w:t>
      </w:r>
      <w:r>
        <w:rPr>
          <w:rFonts w:ascii="Montserrat" w:hAnsi="Montserrat" w:cs="Arial"/>
          <w:sz w:val="24"/>
          <w:szCs w:val="24"/>
          <w:lang w:val="en-GB"/>
        </w:rPr>
        <w:t xml:space="preserve"> Procedures</w:t>
      </w:r>
      <w:r w:rsidR="00F45CE3">
        <w:rPr>
          <w:rFonts w:ascii="Montserrat" w:hAnsi="Montserrat" w:cs="Arial"/>
          <w:sz w:val="24"/>
          <w:szCs w:val="24"/>
          <w:lang w:val="en-GB"/>
        </w:rPr>
        <w:t>”</w:t>
      </w:r>
      <w:r>
        <w:rPr>
          <w:rFonts w:ascii="Montserrat" w:hAnsi="Montserrat" w:cs="Arial"/>
          <w:sz w:val="24"/>
          <w:szCs w:val="24"/>
          <w:lang w:val="en-GB"/>
        </w:rPr>
        <w:t xml:space="preserve"> and </w:t>
      </w:r>
      <w:r w:rsidR="003958A1">
        <w:rPr>
          <w:rFonts w:ascii="Montserrat" w:hAnsi="Montserrat" w:cs="Arial"/>
          <w:sz w:val="24"/>
          <w:szCs w:val="24"/>
          <w:lang w:val="en-GB"/>
        </w:rPr>
        <w:t xml:space="preserve">they are </w:t>
      </w:r>
      <w:r>
        <w:rPr>
          <w:rFonts w:ascii="Montserrat" w:hAnsi="Montserrat" w:cs="Arial"/>
          <w:sz w:val="24"/>
          <w:szCs w:val="24"/>
          <w:lang w:val="en-GB"/>
        </w:rPr>
        <w:t xml:space="preserve">required to update them regularly. </w:t>
      </w:r>
    </w:p>
    <w:p w:rsidR="001F147D" w:rsidRDefault="001F147D" w:rsidP="001F147D">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Montserrat" w:hAnsi="Montserrat" w:cs="Arial"/>
          <w:sz w:val="24"/>
          <w:szCs w:val="24"/>
          <w:lang w:val="en-GB"/>
        </w:rPr>
      </w:pPr>
    </w:p>
    <w:p w:rsidR="001F147D" w:rsidRPr="001554E4" w:rsidRDefault="001F147D" w:rsidP="001F147D">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Montserrat" w:hAnsi="Montserrat" w:cs="Arial"/>
          <w:sz w:val="24"/>
          <w:szCs w:val="24"/>
          <w:lang w:val="en-GB"/>
        </w:rPr>
      </w:pPr>
      <w:r w:rsidRPr="001554E4">
        <w:rPr>
          <w:rFonts w:ascii="Montserrat" w:hAnsi="Montserrat" w:cs="Arial"/>
          <w:color w:val="000000"/>
          <w:sz w:val="24"/>
          <w:szCs w:val="24"/>
        </w:rPr>
        <w:t>These</w:t>
      </w:r>
      <w:r w:rsidR="003958A1">
        <w:rPr>
          <w:rFonts w:ascii="Montserrat" w:hAnsi="Montserrat" w:cs="Arial"/>
          <w:color w:val="000000"/>
          <w:sz w:val="24"/>
          <w:szCs w:val="24"/>
        </w:rPr>
        <w:t xml:space="preserve"> procedures</w:t>
      </w:r>
      <w:r w:rsidRPr="001554E4">
        <w:rPr>
          <w:rFonts w:ascii="Montserrat" w:hAnsi="Montserrat" w:cs="Arial"/>
          <w:color w:val="000000"/>
          <w:sz w:val="24"/>
          <w:szCs w:val="24"/>
        </w:rPr>
        <w:t xml:space="preserve"> can be found on ODS </w:t>
      </w:r>
      <w:r w:rsidRPr="001554E4">
        <w:rPr>
          <w:rFonts w:ascii="Montserrat" w:hAnsi="Montserrat" w:cs="Arial"/>
          <w:sz w:val="24"/>
          <w:szCs w:val="24"/>
        </w:rPr>
        <w:t>Sharepoint</w:t>
      </w:r>
      <w:r>
        <w:rPr>
          <w:rFonts w:ascii="Montserrat" w:hAnsi="Montserrat" w:cs="Arial"/>
          <w:sz w:val="24"/>
          <w:szCs w:val="24"/>
        </w:rPr>
        <w:t xml:space="preserve"> and intranet</w:t>
      </w:r>
      <w:r w:rsidRPr="001554E4">
        <w:rPr>
          <w:rFonts w:ascii="Montserrat" w:hAnsi="Montserrat" w:cs="Arial"/>
          <w:sz w:val="24"/>
          <w:szCs w:val="24"/>
        </w:rPr>
        <w:t xml:space="preserve"> </w:t>
      </w:r>
      <w:r w:rsidRPr="001554E4">
        <w:rPr>
          <w:rFonts w:ascii="Montserrat" w:hAnsi="Montserrat" w:cs="Arial"/>
          <w:color w:val="000000"/>
          <w:sz w:val="24"/>
          <w:szCs w:val="24"/>
        </w:rPr>
        <w:t xml:space="preserve">in the Health and Safety Section.  </w:t>
      </w:r>
    </w:p>
    <w:p w:rsidR="00604AC8" w:rsidRPr="001554E4" w:rsidRDefault="00604AC8" w:rsidP="00304657">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Montserrat" w:hAnsi="Montserrat" w:cs="Arial"/>
          <w:b/>
          <w:sz w:val="24"/>
          <w:szCs w:val="24"/>
          <w:lang w:val="en-GB"/>
        </w:rPr>
      </w:pPr>
    </w:p>
    <w:p w:rsidR="00604AC8" w:rsidRPr="001554E4" w:rsidRDefault="00007816" w:rsidP="001A55B3">
      <w:pPr>
        <w:pStyle w:val="Heading1"/>
        <w:numPr>
          <w:ilvl w:val="1"/>
          <w:numId w:val="29"/>
        </w:numPr>
        <w:rPr>
          <w:rFonts w:ascii="Montserrat" w:hAnsi="Montserrat" w:cs="Arial"/>
          <w:b w:val="0"/>
          <w:sz w:val="24"/>
          <w:szCs w:val="24"/>
        </w:rPr>
      </w:pPr>
      <w:bookmarkStart w:id="22" w:name="_Toc99516040"/>
      <w:r w:rsidRPr="001554E4">
        <w:rPr>
          <w:rFonts w:ascii="Montserrat" w:hAnsi="Montserrat" w:cs="Arial"/>
          <w:sz w:val="24"/>
          <w:szCs w:val="24"/>
        </w:rPr>
        <w:t>RAMS</w:t>
      </w:r>
      <w:r w:rsidR="00CF77D4" w:rsidRPr="001554E4">
        <w:rPr>
          <w:rFonts w:ascii="Montserrat" w:hAnsi="Montserrat" w:cs="Arial"/>
          <w:sz w:val="24"/>
          <w:szCs w:val="24"/>
        </w:rPr>
        <w:t xml:space="preserve"> (</w:t>
      </w:r>
      <w:r w:rsidRPr="001554E4">
        <w:rPr>
          <w:rFonts w:ascii="Montserrat" w:hAnsi="Montserrat" w:cs="Arial"/>
          <w:sz w:val="24"/>
          <w:szCs w:val="24"/>
        </w:rPr>
        <w:t>Risk Assessed Method Statements</w:t>
      </w:r>
      <w:bookmarkEnd w:id="22"/>
    </w:p>
    <w:p w:rsidR="00604AC8" w:rsidRPr="001554E4" w:rsidRDefault="00604AC8" w:rsidP="00304657">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Montserrat" w:hAnsi="Montserrat" w:cs="Arial"/>
          <w:sz w:val="24"/>
          <w:szCs w:val="24"/>
          <w:lang w:val="en-GB"/>
        </w:rPr>
      </w:pPr>
    </w:p>
    <w:p w:rsidR="00604AC8" w:rsidRPr="001554E4" w:rsidRDefault="00604AC8" w:rsidP="00304657">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Montserrat" w:hAnsi="Montserrat" w:cs="Arial"/>
          <w:sz w:val="24"/>
          <w:szCs w:val="24"/>
          <w:lang w:val="en-GB"/>
        </w:rPr>
      </w:pPr>
      <w:r w:rsidRPr="001554E4">
        <w:rPr>
          <w:rFonts w:ascii="Montserrat" w:hAnsi="Montserrat" w:cs="Arial"/>
          <w:sz w:val="24"/>
          <w:szCs w:val="24"/>
          <w:lang w:val="en-GB"/>
        </w:rPr>
        <w:t>When</w:t>
      </w:r>
      <w:r w:rsidR="007D5EB8" w:rsidRPr="001554E4">
        <w:rPr>
          <w:rFonts w:ascii="Montserrat" w:hAnsi="Montserrat" w:cs="Arial"/>
          <w:sz w:val="24"/>
          <w:szCs w:val="24"/>
          <w:lang w:val="en-GB"/>
        </w:rPr>
        <w:t>ever</w:t>
      </w:r>
      <w:r w:rsidR="00B91756" w:rsidRPr="001554E4">
        <w:rPr>
          <w:rFonts w:ascii="Montserrat" w:hAnsi="Montserrat" w:cs="Arial"/>
          <w:sz w:val="24"/>
          <w:szCs w:val="24"/>
          <w:lang w:val="en-GB"/>
        </w:rPr>
        <w:t xml:space="preserve"> a Risk A</w:t>
      </w:r>
      <w:r w:rsidRPr="001554E4">
        <w:rPr>
          <w:rFonts w:ascii="Montserrat" w:hAnsi="Montserrat" w:cs="Arial"/>
          <w:sz w:val="24"/>
          <w:szCs w:val="24"/>
          <w:lang w:val="en-GB"/>
        </w:rPr>
        <w:t xml:space="preserve">ssessment has been carried out on a local work activity or </w:t>
      </w:r>
      <w:r w:rsidR="007D5EB8" w:rsidRPr="001554E4">
        <w:rPr>
          <w:rFonts w:ascii="Montserrat" w:hAnsi="Montserrat" w:cs="Arial"/>
          <w:sz w:val="24"/>
          <w:szCs w:val="24"/>
          <w:lang w:val="en-GB"/>
        </w:rPr>
        <w:t xml:space="preserve">on a </w:t>
      </w:r>
      <w:r w:rsidRPr="001554E4">
        <w:rPr>
          <w:rFonts w:ascii="Montserrat" w:hAnsi="Montserrat" w:cs="Arial"/>
          <w:sz w:val="24"/>
          <w:szCs w:val="24"/>
          <w:lang w:val="en-GB"/>
        </w:rPr>
        <w:t xml:space="preserve">piece of equipment and a significant risk has been identified, then a </w:t>
      </w:r>
      <w:r w:rsidR="00007816" w:rsidRPr="001554E4">
        <w:rPr>
          <w:rFonts w:ascii="Montserrat" w:hAnsi="Montserrat" w:cs="Arial"/>
          <w:sz w:val="24"/>
          <w:szCs w:val="24"/>
          <w:lang w:val="en-GB"/>
        </w:rPr>
        <w:t>RAMS</w:t>
      </w:r>
      <w:r w:rsidRPr="001554E4">
        <w:rPr>
          <w:rFonts w:ascii="Montserrat" w:hAnsi="Montserrat" w:cs="Arial"/>
          <w:sz w:val="24"/>
          <w:szCs w:val="24"/>
          <w:lang w:val="en-GB"/>
        </w:rPr>
        <w:t xml:space="preserve"> </w:t>
      </w:r>
      <w:r w:rsidR="00E011A2" w:rsidRPr="001554E4">
        <w:rPr>
          <w:rFonts w:ascii="Montserrat" w:hAnsi="Montserrat" w:cs="Arial"/>
          <w:sz w:val="24"/>
          <w:szCs w:val="24"/>
          <w:lang w:val="en-GB"/>
        </w:rPr>
        <w:t xml:space="preserve">(sets out a safe system in which the </w:t>
      </w:r>
      <w:r w:rsidR="00D208EA" w:rsidRPr="001554E4">
        <w:rPr>
          <w:rFonts w:ascii="Montserrat" w:hAnsi="Montserrat" w:cs="Arial"/>
          <w:sz w:val="24"/>
          <w:szCs w:val="24"/>
          <w:lang w:val="en-GB"/>
        </w:rPr>
        <w:t xml:space="preserve">activity should be carried out) will be developed. </w:t>
      </w:r>
      <w:r w:rsidR="0081753C" w:rsidRPr="001554E4">
        <w:rPr>
          <w:rFonts w:ascii="Montserrat" w:hAnsi="Montserrat" w:cs="Arial"/>
          <w:sz w:val="24"/>
          <w:szCs w:val="24"/>
          <w:lang w:val="en-GB"/>
        </w:rPr>
        <w:t>Affected</w:t>
      </w:r>
      <w:r w:rsidRPr="001554E4">
        <w:rPr>
          <w:rFonts w:ascii="Montserrat" w:hAnsi="Montserrat" w:cs="Arial"/>
          <w:sz w:val="24"/>
          <w:szCs w:val="24"/>
          <w:lang w:val="en-GB"/>
        </w:rPr>
        <w:t xml:space="preserve"> </w:t>
      </w:r>
      <w:r w:rsidR="00E011A2" w:rsidRPr="001554E4">
        <w:rPr>
          <w:rFonts w:ascii="Montserrat" w:hAnsi="Montserrat" w:cs="Arial"/>
          <w:sz w:val="24"/>
          <w:szCs w:val="24"/>
          <w:lang w:val="en-GB"/>
        </w:rPr>
        <w:t xml:space="preserve">staff </w:t>
      </w:r>
      <w:r w:rsidRPr="001554E4">
        <w:rPr>
          <w:rFonts w:ascii="Montserrat" w:hAnsi="Montserrat" w:cs="Arial"/>
          <w:sz w:val="24"/>
          <w:szCs w:val="24"/>
          <w:lang w:val="en-GB"/>
        </w:rPr>
        <w:t xml:space="preserve">shall be provided with copies of the </w:t>
      </w:r>
      <w:r w:rsidR="00007816" w:rsidRPr="001554E4">
        <w:rPr>
          <w:rFonts w:ascii="Montserrat" w:hAnsi="Montserrat" w:cs="Arial"/>
          <w:sz w:val="24"/>
          <w:szCs w:val="24"/>
          <w:lang w:val="en-GB"/>
        </w:rPr>
        <w:t>RAMS</w:t>
      </w:r>
      <w:r w:rsidR="00E011A2" w:rsidRPr="001554E4">
        <w:rPr>
          <w:rFonts w:ascii="Montserrat" w:hAnsi="Montserrat" w:cs="Arial"/>
          <w:sz w:val="24"/>
          <w:szCs w:val="24"/>
          <w:lang w:val="en-GB"/>
        </w:rPr>
        <w:t xml:space="preserve"> </w:t>
      </w:r>
      <w:r w:rsidRPr="001554E4">
        <w:rPr>
          <w:rFonts w:ascii="Montserrat" w:hAnsi="Montserrat" w:cs="Arial"/>
          <w:sz w:val="24"/>
          <w:szCs w:val="24"/>
          <w:lang w:val="en-GB"/>
        </w:rPr>
        <w:t>relevant to their work area or activities. Suitable information, instruction or supervision shall be provided to enable staff to follow th</w:t>
      </w:r>
      <w:r w:rsidR="00E011A2" w:rsidRPr="001554E4">
        <w:rPr>
          <w:rFonts w:ascii="Montserrat" w:hAnsi="Montserrat" w:cs="Arial"/>
          <w:sz w:val="24"/>
          <w:szCs w:val="24"/>
          <w:lang w:val="en-GB"/>
        </w:rPr>
        <w:t xml:space="preserve">e adopted </w:t>
      </w:r>
      <w:r w:rsidR="00007816" w:rsidRPr="001554E4">
        <w:rPr>
          <w:rFonts w:ascii="Montserrat" w:hAnsi="Montserrat" w:cs="Arial"/>
          <w:sz w:val="24"/>
          <w:szCs w:val="24"/>
          <w:lang w:val="en-GB"/>
        </w:rPr>
        <w:t>RAMS</w:t>
      </w:r>
      <w:r w:rsidR="00E011A2" w:rsidRPr="001554E4">
        <w:rPr>
          <w:rFonts w:ascii="Montserrat" w:hAnsi="Montserrat" w:cs="Arial"/>
          <w:sz w:val="24"/>
          <w:szCs w:val="24"/>
          <w:lang w:val="en-GB"/>
        </w:rPr>
        <w:t>.</w:t>
      </w:r>
    </w:p>
    <w:p w:rsidR="00604AC8" w:rsidRPr="001554E4" w:rsidRDefault="00604AC8" w:rsidP="00304657">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Montserrat" w:hAnsi="Montserrat" w:cs="Arial"/>
          <w:sz w:val="24"/>
          <w:szCs w:val="24"/>
          <w:lang w:val="en-GB"/>
        </w:rPr>
      </w:pPr>
    </w:p>
    <w:p w:rsidR="00604AC8" w:rsidRDefault="00007816" w:rsidP="00304657">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Montserrat" w:hAnsi="Montserrat" w:cs="Arial"/>
          <w:sz w:val="24"/>
          <w:szCs w:val="24"/>
          <w:lang w:val="en-GB"/>
        </w:rPr>
      </w:pPr>
      <w:r w:rsidRPr="001554E4">
        <w:rPr>
          <w:rFonts w:ascii="Montserrat" w:hAnsi="Montserrat" w:cs="Arial"/>
          <w:sz w:val="24"/>
          <w:szCs w:val="24"/>
          <w:lang w:val="en-GB"/>
        </w:rPr>
        <w:t>RAMS</w:t>
      </w:r>
      <w:r w:rsidR="00604AC8" w:rsidRPr="001554E4">
        <w:rPr>
          <w:rFonts w:ascii="Montserrat" w:hAnsi="Montserrat" w:cs="Arial"/>
          <w:sz w:val="24"/>
          <w:szCs w:val="24"/>
          <w:lang w:val="en-GB"/>
        </w:rPr>
        <w:t xml:space="preserve"> will need to be reviewed during the risk assessment pr</w:t>
      </w:r>
      <w:r w:rsidR="00AE3DF4">
        <w:rPr>
          <w:rFonts w:ascii="Montserrat" w:hAnsi="Montserrat" w:cs="Arial"/>
          <w:sz w:val="24"/>
          <w:szCs w:val="24"/>
          <w:lang w:val="en-GB"/>
        </w:rPr>
        <w:t>ocess (see 4</w:t>
      </w:r>
      <w:r w:rsidR="00604AC8" w:rsidRPr="001554E4">
        <w:rPr>
          <w:rFonts w:ascii="Montserrat" w:hAnsi="Montserrat" w:cs="Arial"/>
          <w:sz w:val="24"/>
          <w:szCs w:val="24"/>
          <w:lang w:val="en-GB"/>
        </w:rPr>
        <w:t>.3 below).</w:t>
      </w:r>
    </w:p>
    <w:p w:rsidR="00AE3DF4" w:rsidRDefault="00AE3DF4" w:rsidP="00AE3DF4">
      <w:pPr>
        <w:pStyle w:val="Heading1"/>
      </w:pPr>
    </w:p>
    <w:p w:rsidR="00AE3DF4" w:rsidRPr="00AE3DF4" w:rsidRDefault="00AE3DF4" w:rsidP="00AE3DF4">
      <w:pPr>
        <w:rPr>
          <w:lang w:val="en-GB"/>
        </w:rPr>
      </w:pPr>
    </w:p>
    <w:p w:rsidR="00304657" w:rsidRPr="001554E4" w:rsidRDefault="00304657">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Montserrat" w:hAnsi="Montserrat" w:cs="Arial"/>
          <w:sz w:val="24"/>
          <w:szCs w:val="24"/>
          <w:lang w:val="en-GB"/>
        </w:rPr>
      </w:pPr>
    </w:p>
    <w:p w:rsidR="00604AC8" w:rsidRPr="001554E4" w:rsidRDefault="00604AC8" w:rsidP="001A55B3">
      <w:pPr>
        <w:pStyle w:val="Heading1"/>
        <w:numPr>
          <w:ilvl w:val="1"/>
          <w:numId w:val="29"/>
        </w:numPr>
        <w:rPr>
          <w:rFonts w:ascii="Montserrat" w:hAnsi="Montserrat" w:cs="Arial"/>
          <w:sz w:val="24"/>
          <w:szCs w:val="24"/>
        </w:rPr>
      </w:pPr>
      <w:bookmarkStart w:id="23" w:name="_Toc99516041"/>
      <w:r w:rsidRPr="001554E4">
        <w:rPr>
          <w:rFonts w:ascii="Montserrat" w:hAnsi="Montserrat" w:cs="Arial"/>
          <w:sz w:val="24"/>
          <w:szCs w:val="24"/>
        </w:rPr>
        <w:t>Risk Assessments</w:t>
      </w:r>
      <w:bookmarkEnd w:id="23"/>
    </w:p>
    <w:p w:rsidR="00604AC8" w:rsidRPr="001554E4" w:rsidRDefault="00604AC8">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Montserrat" w:hAnsi="Montserrat" w:cs="Arial"/>
          <w:sz w:val="24"/>
          <w:szCs w:val="24"/>
          <w:lang w:val="en-GB"/>
        </w:rPr>
      </w:pPr>
    </w:p>
    <w:p w:rsidR="00604AC8" w:rsidRPr="001554E4" w:rsidRDefault="00F86488">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Montserrat" w:hAnsi="Montserrat" w:cs="Arial"/>
          <w:sz w:val="24"/>
          <w:szCs w:val="24"/>
          <w:lang w:val="en-GB"/>
        </w:rPr>
      </w:pPr>
      <w:r w:rsidRPr="001554E4">
        <w:rPr>
          <w:rFonts w:ascii="Montserrat" w:hAnsi="Montserrat" w:cs="Arial"/>
          <w:sz w:val="24"/>
          <w:szCs w:val="24"/>
          <w:lang w:val="en-GB"/>
        </w:rPr>
        <w:t>Managers will ensure that ris</w:t>
      </w:r>
      <w:r w:rsidR="00604AC8" w:rsidRPr="001554E4">
        <w:rPr>
          <w:rFonts w:ascii="Montserrat" w:hAnsi="Montserrat" w:cs="Arial"/>
          <w:sz w:val="24"/>
          <w:szCs w:val="24"/>
          <w:lang w:val="en-GB"/>
        </w:rPr>
        <w:t>k assessments</w:t>
      </w:r>
      <w:r w:rsidR="00360FF4" w:rsidRPr="001554E4">
        <w:rPr>
          <w:rFonts w:ascii="Montserrat" w:hAnsi="Montserrat" w:cs="Arial"/>
          <w:sz w:val="24"/>
          <w:szCs w:val="24"/>
          <w:lang w:val="en-GB"/>
        </w:rPr>
        <w:t xml:space="preserve"> </w:t>
      </w:r>
      <w:r w:rsidRPr="001554E4">
        <w:rPr>
          <w:rFonts w:ascii="Montserrat" w:hAnsi="Montserrat" w:cs="Arial"/>
          <w:sz w:val="24"/>
          <w:szCs w:val="24"/>
          <w:lang w:val="en-GB"/>
        </w:rPr>
        <w:t xml:space="preserve">are carried out </w:t>
      </w:r>
      <w:r w:rsidR="00360FF4" w:rsidRPr="001554E4">
        <w:rPr>
          <w:rFonts w:ascii="Montserrat" w:hAnsi="Montserrat" w:cs="Arial"/>
          <w:sz w:val="24"/>
          <w:szCs w:val="24"/>
          <w:lang w:val="en-GB"/>
        </w:rPr>
        <w:t xml:space="preserve">and </w:t>
      </w:r>
      <w:r w:rsidR="006D69DA" w:rsidRPr="001554E4">
        <w:rPr>
          <w:rFonts w:ascii="Montserrat" w:hAnsi="Montserrat" w:cs="Arial"/>
          <w:sz w:val="24"/>
          <w:szCs w:val="24"/>
          <w:lang w:val="en-GB"/>
        </w:rPr>
        <w:t>involve</w:t>
      </w:r>
      <w:r w:rsidR="00360FF4" w:rsidRPr="001554E4">
        <w:rPr>
          <w:rFonts w:ascii="Montserrat" w:hAnsi="Montserrat" w:cs="Arial"/>
          <w:sz w:val="24"/>
          <w:szCs w:val="24"/>
          <w:lang w:val="en-GB"/>
        </w:rPr>
        <w:t xml:space="preserve"> relevant staff in the process</w:t>
      </w:r>
      <w:r w:rsidR="00604AC8" w:rsidRPr="001554E4">
        <w:rPr>
          <w:rFonts w:ascii="Montserrat" w:hAnsi="Montserrat" w:cs="Arial"/>
          <w:sz w:val="24"/>
          <w:szCs w:val="24"/>
          <w:lang w:val="en-GB"/>
        </w:rPr>
        <w:t xml:space="preserve">.  </w:t>
      </w:r>
      <w:r w:rsidR="002A0FBA" w:rsidRPr="001554E4">
        <w:rPr>
          <w:rFonts w:ascii="Montserrat" w:hAnsi="Montserrat" w:cs="Arial"/>
          <w:sz w:val="24"/>
          <w:szCs w:val="24"/>
          <w:lang w:val="en-GB"/>
        </w:rPr>
        <w:t>M</w:t>
      </w:r>
      <w:r w:rsidR="00604AC8" w:rsidRPr="001554E4">
        <w:rPr>
          <w:rFonts w:ascii="Montserrat" w:hAnsi="Montserrat" w:cs="Arial"/>
          <w:sz w:val="24"/>
          <w:szCs w:val="24"/>
          <w:lang w:val="en-GB"/>
        </w:rPr>
        <w:t xml:space="preserve">anagers will ensure that all risk assessments are </w:t>
      </w:r>
      <w:r w:rsidR="00881AD3" w:rsidRPr="001554E4">
        <w:rPr>
          <w:rFonts w:ascii="Montserrat" w:hAnsi="Montserrat" w:cs="Arial"/>
          <w:sz w:val="24"/>
          <w:szCs w:val="24"/>
          <w:lang w:val="en-GB"/>
        </w:rPr>
        <w:t xml:space="preserve">being </w:t>
      </w:r>
      <w:r w:rsidR="00604AC8" w:rsidRPr="001554E4">
        <w:rPr>
          <w:rFonts w:ascii="Montserrat" w:hAnsi="Montserrat" w:cs="Arial"/>
          <w:sz w:val="24"/>
          <w:szCs w:val="24"/>
          <w:lang w:val="en-GB"/>
        </w:rPr>
        <w:t>reviewed</w:t>
      </w:r>
      <w:r w:rsidR="00360FF4" w:rsidRPr="001554E4">
        <w:rPr>
          <w:rFonts w:ascii="Montserrat" w:hAnsi="Montserrat" w:cs="Arial"/>
          <w:sz w:val="24"/>
          <w:szCs w:val="24"/>
          <w:lang w:val="en-GB"/>
        </w:rPr>
        <w:t xml:space="preserve"> annually </w:t>
      </w:r>
      <w:r w:rsidR="006D69DA" w:rsidRPr="001554E4">
        <w:rPr>
          <w:rFonts w:ascii="Montserrat" w:hAnsi="Montserrat" w:cs="Arial"/>
          <w:sz w:val="24"/>
          <w:szCs w:val="24"/>
          <w:lang w:val="en-GB"/>
        </w:rPr>
        <w:t>or whenever there has been a significant change</w:t>
      </w:r>
      <w:r w:rsidR="00604AC8" w:rsidRPr="001554E4">
        <w:rPr>
          <w:rFonts w:ascii="Montserrat" w:hAnsi="Montserrat" w:cs="Arial"/>
          <w:sz w:val="24"/>
          <w:szCs w:val="24"/>
          <w:lang w:val="en-GB"/>
        </w:rPr>
        <w:t xml:space="preserve">.  </w:t>
      </w:r>
    </w:p>
    <w:p w:rsidR="00604AC8" w:rsidRPr="001554E4" w:rsidRDefault="00604AC8">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Montserrat" w:hAnsi="Montserrat" w:cs="Arial"/>
          <w:sz w:val="24"/>
          <w:szCs w:val="24"/>
          <w:lang w:val="en-GB"/>
        </w:rPr>
      </w:pPr>
    </w:p>
    <w:p w:rsidR="0095219D" w:rsidRPr="001554E4" w:rsidRDefault="00604AC8">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Montserrat" w:hAnsi="Montserrat" w:cs="Arial"/>
          <w:sz w:val="24"/>
          <w:szCs w:val="24"/>
          <w:lang w:val="en-GB"/>
        </w:rPr>
      </w:pPr>
      <w:r w:rsidRPr="001554E4">
        <w:rPr>
          <w:rFonts w:ascii="Montserrat" w:hAnsi="Montserrat" w:cs="Arial"/>
          <w:sz w:val="24"/>
          <w:szCs w:val="24"/>
          <w:lang w:val="en-GB"/>
        </w:rPr>
        <w:t xml:space="preserve">Risk assessments </w:t>
      </w:r>
      <w:r w:rsidR="00007816" w:rsidRPr="001554E4">
        <w:rPr>
          <w:rFonts w:ascii="Montserrat" w:hAnsi="Montserrat" w:cs="Arial"/>
          <w:sz w:val="24"/>
          <w:szCs w:val="24"/>
          <w:lang w:val="en-GB"/>
        </w:rPr>
        <w:t xml:space="preserve">must be suitable and sufficient, </w:t>
      </w:r>
      <w:r w:rsidR="00537F4E" w:rsidRPr="001554E4">
        <w:rPr>
          <w:rFonts w:ascii="Montserrat" w:hAnsi="Montserrat" w:cs="Arial"/>
          <w:sz w:val="24"/>
          <w:szCs w:val="24"/>
          <w:lang w:val="en-GB"/>
        </w:rPr>
        <w:t xml:space="preserve">reflecting how hazards are controlled and managed. </w:t>
      </w:r>
      <w:r w:rsidR="007B5B2A" w:rsidRPr="001554E4">
        <w:rPr>
          <w:rFonts w:ascii="Montserrat" w:hAnsi="Montserrat" w:cs="Arial"/>
          <w:sz w:val="24"/>
          <w:szCs w:val="24"/>
          <w:lang w:val="en-GB"/>
        </w:rPr>
        <w:t xml:space="preserve">For higher risk </w:t>
      </w:r>
      <w:r w:rsidR="00537F4E" w:rsidRPr="001554E4">
        <w:rPr>
          <w:rFonts w:ascii="Montserrat" w:hAnsi="Montserrat" w:cs="Arial"/>
          <w:sz w:val="24"/>
          <w:szCs w:val="24"/>
          <w:lang w:val="en-GB"/>
        </w:rPr>
        <w:t>work</w:t>
      </w:r>
      <w:r w:rsidR="007B5B2A" w:rsidRPr="001554E4">
        <w:rPr>
          <w:rFonts w:ascii="Montserrat" w:hAnsi="Montserrat" w:cs="Arial"/>
          <w:sz w:val="24"/>
          <w:szCs w:val="24"/>
          <w:lang w:val="en-GB"/>
        </w:rPr>
        <w:t xml:space="preserve"> a</w:t>
      </w:r>
      <w:r w:rsidR="00537F4E" w:rsidRPr="001554E4">
        <w:rPr>
          <w:rFonts w:ascii="Montserrat" w:hAnsi="Montserrat" w:cs="Arial"/>
          <w:sz w:val="24"/>
          <w:szCs w:val="24"/>
          <w:lang w:val="en-GB"/>
        </w:rPr>
        <w:t>n activity</w:t>
      </w:r>
      <w:r w:rsidR="007B5B2A" w:rsidRPr="001554E4">
        <w:rPr>
          <w:rFonts w:ascii="Montserrat" w:hAnsi="Montserrat" w:cs="Arial"/>
          <w:sz w:val="24"/>
          <w:szCs w:val="24"/>
          <w:lang w:val="en-GB"/>
        </w:rPr>
        <w:t xml:space="preserve"> </w:t>
      </w:r>
      <w:r w:rsidRPr="001554E4">
        <w:rPr>
          <w:rFonts w:ascii="Montserrat" w:hAnsi="Montserrat" w:cs="Arial"/>
          <w:sz w:val="24"/>
          <w:szCs w:val="24"/>
          <w:lang w:val="en-GB"/>
        </w:rPr>
        <w:t xml:space="preserve">specific </w:t>
      </w:r>
      <w:r w:rsidR="007B5B2A" w:rsidRPr="001554E4">
        <w:rPr>
          <w:rFonts w:ascii="Montserrat" w:hAnsi="Montserrat" w:cs="Arial"/>
          <w:sz w:val="24"/>
          <w:szCs w:val="24"/>
          <w:lang w:val="en-GB"/>
        </w:rPr>
        <w:t>risk assessment must be carried out. Specific risk assessments can be for a particular task, job role or person.</w:t>
      </w:r>
      <w:r w:rsidR="00FD0B8E" w:rsidRPr="001554E4">
        <w:rPr>
          <w:rFonts w:ascii="Montserrat" w:hAnsi="Montserrat" w:cs="Arial"/>
          <w:sz w:val="24"/>
          <w:szCs w:val="24"/>
          <w:lang w:val="en-GB"/>
        </w:rPr>
        <w:t xml:space="preserve"> </w:t>
      </w:r>
    </w:p>
    <w:p w:rsidR="0095219D" w:rsidRPr="001554E4" w:rsidRDefault="0095219D">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Montserrat" w:hAnsi="Montserrat" w:cs="Arial"/>
          <w:color w:val="000000"/>
          <w:sz w:val="24"/>
          <w:szCs w:val="24"/>
          <w:lang w:val="en-GB"/>
        </w:rPr>
      </w:pPr>
    </w:p>
    <w:p w:rsidR="0095219D" w:rsidRPr="001554E4" w:rsidRDefault="00FD0B8E">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Montserrat" w:hAnsi="Montserrat" w:cs="Arial"/>
          <w:strike/>
          <w:sz w:val="24"/>
          <w:szCs w:val="24"/>
          <w:lang w:val="en-GB"/>
        </w:rPr>
      </w:pPr>
      <w:r w:rsidRPr="001554E4">
        <w:rPr>
          <w:rFonts w:ascii="Montserrat" w:hAnsi="Montserrat" w:cs="Arial"/>
          <w:color w:val="000000"/>
          <w:sz w:val="24"/>
          <w:szCs w:val="24"/>
          <w:lang w:val="en-GB"/>
        </w:rPr>
        <w:t>W</w:t>
      </w:r>
      <w:r w:rsidR="000649EB" w:rsidRPr="001554E4">
        <w:rPr>
          <w:rFonts w:ascii="Montserrat" w:hAnsi="Montserrat" w:cs="Arial"/>
          <w:color w:val="000000"/>
          <w:sz w:val="24"/>
          <w:szCs w:val="24"/>
          <w:lang w:val="en-GB"/>
        </w:rPr>
        <w:t>hen</w:t>
      </w:r>
      <w:r w:rsidRPr="001554E4">
        <w:rPr>
          <w:rFonts w:ascii="Montserrat" w:hAnsi="Montserrat" w:cs="Arial"/>
          <w:color w:val="000000"/>
          <w:sz w:val="24"/>
          <w:szCs w:val="24"/>
          <w:lang w:val="en-GB"/>
        </w:rPr>
        <w:t xml:space="preserve"> a member of staff </w:t>
      </w:r>
      <w:r w:rsidR="00831E17" w:rsidRPr="001554E4">
        <w:rPr>
          <w:rFonts w:ascii="Montserrat" w:hAnsi="Montserrat" w:cs="Arial"/>
          <w:color w:val="000000"/>
          <w:sz w:val="24"/>
          <w:szCs w:val="24"/>
          <w:lang w:val="en-GB"/>
        </w:rPr>
        <w:t xml:space="preserve">has </w:t>
      </w:r>
      <w:r w:rsidR="000649EB" w:rsidRPr="001554E4">
        <w:rPr>
          <w:rFonts w:ascii="Montserrat" w:hAnsi="Montserrat" w:cs="Arial"/>
          <w:color w:val="000000"/>
          <w:sz w:val="24"/>
          <w:szCs w:val="24"/>
          <w:lang w:val="en-GB"/>
        </w:rPr>
        <w:t xml:space="preserve">declared </w:t>
      </w:r>
      <w:r w:rsidR="00831E17" w:rsidRPr="001554E4">
        <w:rPr>
          <w:rFonts w:ascii="Montserrat" w:hAnsi="Montserrat" w:cs="Arial"/>
          <w:color w:val="000000"/>
          <w:sz w:val="24"/>
          <w:szCs w:val="24"/>
          <w:lang w:val="en-GB"/>
        </w:rPr>
        <w:t>a disability</w:t>
      </w:r>
      <w:r w:rsidR="00831E17" w:rsidRPr="001554E4">
        <w:rPr>
          <w:rFonts w:ascii="Montserrat" w:hAnsi="Montserrat" w:cs="Arial"/>
          <w:sz w:val="24"/>
          <w:szCs w:val="24"/>
          <w:lang w:val="en-GB"/>
        </w:rPr>
        <w:t xml:space="preserve"> or a pre-existing medical condition (and may be adversely affected by the work activity), </w:t>
      </w:r>
      <w:r w:rsidR="00360FF4" w:rsidRPr="001554E4">
        <w:rPr>
          <w:rFonts w:ascii="Montserrat" w:hAnsi="Montserrat" w:cs="Arial"/>
          <w:sz w:val="24"/>
          <w:szCs w:val="24"/>
          <w:lang w:val="en-GB"/>
        </w:rPr>
        <w:t xml:space="preserve">or </w:t>
      </w:r>
      <w:r w:rsidR="00831E17" w:rsidRPr="001554E4">
        <w:rPr>
          <w:rFonts w:ascii="Montserrat" w:hAnsi="Montserrat" w:cs="Arial"/>
          <w:sz w:val="24"/>
          <w:szCs w:val="24"/>
          <w:lang w:val="en-GB"/>
        </w:rPr>
        <w:t>is a new or expectant mother or is a young person</w:t>
      </w:r>
      <w:r w:rsidR="007B5B2A" w:rsidRPr="001554E4">
        <w:rPr>
          <w:rFonts w:ascii="Montserrat" w:hAnsi="Montserrat" w:cs="Arial"/>
          <w:sz w:val="24"/>
          <w:szCs w:val="24"/>
          <w:lang w:val="en-GB"/>
        </w:rPr>
        <w:t xml:space="preserve"> </w:t>
      </w:r>
      <w:r w:rsidR="00831E17" w:rsidRPr="001554E4">
        <w:rPr>
          <w:rFonts w:ascii="Montserrat" w:hAnsi="Montserrat" w:cs="Arial"/>
          <w:sz w:val="24"/>
          <w:szCs w:val="24"/>
          <w:lang w:val="en-GB"/>
        </w:rPr>
        <w:t xml:space="preserve">(under 18 years of age) then a specific risk assessment </w:t>
      </w:r>
      <w:r w:rsidR="0095219D" w:rsidRPr="001554E4">
        <w:rPr>
          <w:rFonts w:ascii="Montserrat" w:hAnsi="Montserrat" w:cs="Arial"/>
          <w:sz w:val="24"/>
          <w:szCs w:val="24"/>
          <w:lang w:val="en-GB"/>
        </w:rPr>
        <w:t xml:space="preserve">will </w:t>
      </w:r>
      <w:r w:rsidR="00831E17" w:rsidRPr="001554E4">
        <w:rPr>
          <w:rFonts w:ascii="Montserrat" w:hAnsi="Montserrat" w:cs="Arial"/>
          <w:sz w:val="24"/>
          <w:szCs w:val="24"/>
          <w:lang w:val="en-GB"/>
        </w:rPr>
        <w:t xml:space="preserve">be carried out. </w:t>
      </w:r>
    </w:p>
    <w:p w:rsidR="0095219D" w:rsidRPr="001554E4" w:rsidRDefault="0095219D">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Montserrat" w:hAnsi="Montserrat" w:cs="Arial"/>
          <w:strike/>
          <w:sz w:val="24"/>
          <w:szCs w:val="24"/>
          <w:lang w:val="en-GB"/>
        </w:rPr>
      </w:pPr>
    </w:p>
    <w:p w:rsidR="00604AC8" w:rsidRPr="001554E4" w:rsidRDefault="00007816">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Montserrat" w:hAnsi="Montserrat" w:cs="Arial"/>
          <w:sz w:val="24"/>
          <w:szCs w:val="24"/>
          <w:lang w:val="en-GB"/>
        </w:rPr>
      </w:pPr>
      <w:r w:rsidRPr="001554E4">
        <w:rPr>
          <w:rFonts w:ascii="Montserrat" w:hAnsi="Montserrat" w:cs="Arial"/>
          <w:sz w:val="24"/>
          <w:szCs w:val="24"/>
          <w:lang w:val="en-GB"/>
        </w:rPr>
        <w:t>RAMS</w:t>
      </w:r>
      <w:r w:rsidR="00604AC8" w:rsidRPr="001554E4">
        <w:rPr>
          <w:rFonts w:ascii="Montserrat" w:hAnsi="Montserrat" w:cs="Arial"/>
          <w:sz w:val="24"/>
          <w:szCs w:val="24"/>
          <w:lang w:val="en-GB"/>
        </w:rPr>
        <w:t xml:space="preserve"> will be prepared when </w:t>
      </w:r>
      <w:r w:rsidR="00673433" w:rsidRPr="001554E4">
        <w:rPr>
          <w:rFonts w:ascii="Montserrat" w:hAnsi="Montserrat" w:cs="Arial"/>
          <w:sz w:val="24"/>
          <w:szCs w:val="24"/>
          <w:lang w:val="en-GB"/>
        </w:rPr>
        <w:t xml:space="preserve">complex </w:t>
      </w:r>
      <w:r w:rsidR="00604AC8" w:rsidRPr="001554E4">
        <w:rPr>
          <w:rFonts w:ascii="Montserrat" w:hAnsi="Montserrat" w:cs="Arial"/>
          <w:sz w:val="24"/>
          <w:szCs w:val="24"/>
          <w:lang w:val="en-GB"/>
        </w:rPr>
        <w:t xml:space="preserve">control measures are needed to reduce </w:t>
      </w:r>
      <w:r w:rsidR="00831E17" w:rsidRPr="001554E4">
        <w:rPr>
          <w:rFonts w:ascii="Montserrat" w:hAnsi="Montserrat" w:cs="Arial"/>
          <w:sz w:val="24"/>
          <w:szCs w:val="24"/>
          <w:lang w:val="en-GB"/>
        </w:rPr>
        <w:t>a significant</w:t>
      </w:r>
      <w:r w:rsidR="00604AC8" w:rsidRPr="001554E4">
        <w:rPr>
          <w:rFonts w:ascii="Montserrat" w:hAnsi="Montserrat" w:cs="Arial"/>
          <w:sz w:val="24"/>
          <w:szCs w:val="24"/>
          <w:lang w:val="en-GB"/>
        </w:rPr>
        <w:t xml:space="preserve"> risk of injury or loss (see 3.2 above).</w:t>
      </w:r>
    </w:p>
    <w:p w:rsidR="00604AC8" w:rsidRPr="001554E4" w:rsidRDefault="00604AC8">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Montserrat" w:hAnsi="Montserrat" w:cs="Arial"/>
          <w:sz w:val="24"/>
          <w:szCs w:val="24"/>
          <w:lang w:val="en-GB"/>
        </w:rPr>
      </w:pPr>
    </w:p>
    <w:p w:rsidR="00604AC8" w:rsidRPr="001554E4" w:rsidRDefault="00604AC8">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Montserrat" w:hAnsi="Montserrat" w:cs="Arial"/>
          <w:sz w:val="24"/>
          <w:szCs w:val="24"/>
          <w:lang w:val="en-GB"/>
        </w:rPr>
      </w:pPr>
      <w:r w:rsidRPr="001554E4">
        <w:rPr>
          <w:rFonts w:ascii="Montserrat" w:hAnsi="Montserrat" w:cs="Arial"/>
          <w:sz w:val="24"/>
          <w:szCs w:val="24"/>
          <w:lang w:val="en-GB"/>
        </w:rPr>
        <w:t>Risk assessments will be recorded by the person carrying them out and made available to staff and others by the relevant Manage</w:t>
      </w:r>
      <w:r w:rsidR="00F86488" w:rsidRPr="001554E4">
        <w:rPr>
          <w:rFonts w:ascii="Montserrat" w:hAnsi="Montserrat" w:cs="Arial"/>
          <w:sz w:val="24"/>
          <w:szCs w:val="24"/>
          <w:lang w:val="en-GB"/>
        </w:rPr>
        <w:t>r. Risk assessments will be reviewed</w:t>
      </w:r>
      <w:r w:rsidR="00B91756" w:rsidRPr="001554E4">
        <w:rPr>
          <w:rFonts w:ascii="Montserrat" w:hAnsi="Montserrat" w:cs="Arial"/>
          <w:sz w:val="24"/>
          <w:szCs w:val="24"/>
          <w:lang w:val="en-GB"/>
        </w:rPr>
        <w:t xml:space="preserve"> during Inspections and Audits.</w:t>
      </w:r>
      <w:r w:rsidRPr="001554E4">
        <w:rPr>
          <w:rFonts w:ascii="Montserrat" w:hAnsi="Montserrat" w:cs="Arial"/>
          <w:sz w:val="24"/>
          <w:szCs w:val="24"/>
          <w:lang w:val="en-GB"/>
        </w:rPr>
        <w:t xml:space="preserve">  </w:t>
      </w:r>
    </w:p>
    <w:p w:rsidR="00604AC8" w:rsidRPr="001554E4" w:rsidRDefault="00604AC8">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Montserrat" w:hAnsi="Montserrat" w:cs="Arial"/>
          <w:sz w:val="24"/>
          <w:szCs w:val="24"/>
          <w:lang w:val="en-GB"/>
        </w:rPr>
      </w:pPr>
    </w:p>
    <w:p w:rsidR="00604AC8" w:rsidRPr="001554E4" w:rsidRDefault="00604AC8" w:rsidP="00304657">
      <w:pPr>
        <w:pStyle w:val="BodyText3"/>
        <w:rPr>
          <w:rFonts w:ascii="Montserrat" w:hAnsi="Montserrat" w:cs="Arial"/>
          <w:bCs w:val="0"/>
          <w:sz w:val="24"/>
          <w:szCs w:val="24"/>
        </w:rPr>
      </w:pPr>
      <w:r w:rsidRPr="001554E4">
        <w:rPr>
          <w:rFonts w:ascii="Montserrat" w:hAnsi="Montserrat" w:cs="Arial"/>
          <w:bCs w:val="0"/>
          <w:sz w:val="24"/>
          <w:szCs w:val="24"/>
        </w:rPr>
        <w:t>Risk assessments need to be reviewed when:</w:t>
      </w:r>
    </w:p>
    <w:p w:rsidR="00604AC8" w:rsidRPr="001554E4" w:rsidRDefault="00604AC8" w:rsidP="00304657">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Montserrat" w:hAnsi="Montserrat" w:cs="Arial"/>
          <w:sz w:val="24"/>
          <w:szCs w:val="24"/>
          <w:lang w:val="en-GB"/>
        </w:rPr>
      </w:pPr>
    </w:p>
    <w:p w:rsidR="00604AC8" w:rsidRPr="00304657" w:rsidRDefault="00604AC8" w:rsidP="00304657">
      <w:pPr>
        <w:pStyle w:val="ListParagraph"/>
        <w:numPr>
          <w:ilvl w:val="0"/>
          <w:numId w:val="19"/>
        </w:numPr>
        <w:jc w:val="both"/>
        <w:rPr>
          <w:rFonts w:ascii="Montserrat" w:hAnsi="Montserrat"/>
          <w:sz w:val="24"/>
        </w:rPr>
      </w:pPr>
      <w:r w:rsidRPr="00304657">
        <w:rPr>
          <w:rFonts w:ascii="Montserrat" w:hAnsi="Montserrat"/>
          <w:sz w:val="24"/>
        </w:rPr>
        <w:t>A set period of time has passed. (</w:t>
      </w:r>
      <w:r w:rsidR="006D69DA" w:rsidRPr="00304657">
        <w:rPr>
          <w:rFonts w:ascii="Montserrat" w:hAnsi="Montserrat"/>
          <w:sz w:val="24"/>
        </w:rPr>
        <w:t>A</w:t>
      </w:r>
      <w:r w:rsidRPr="00304657">
        <w:rPr>
          <w:rFonts w:ascii="Montserrat" w:hAnsi="Montserrat"/>
          <w:sz w:val="24"/>
        </w:rPr>
        <w:t>t least annually);</w:t>
      </w:r>
    </w:p>
    <w:p w:rsidR="00F86488" w:rsidRPr="00304657" w:rsidRDefault="00F86488" w:rsidP="00304657">
      <w:pPr>
        <w:pStyle w:val="ListParagraph"/>
        <w:numPr>
          <w:ilvl w:val="0"/>
          <w:numId w:val="19"/>
        </w:numPr>
        <w:jc w:val="both"/>
        <w:rPr>
          <w:rFonts w:ascii="Montserrat" w:hAnsi="Montserrat"/>
          <w:sz w:val="24"/>
        </w:rPr>
      </w:pPr>
      <w:r w:rsidRPr="00304657">
        <w:rPr>
          <w:rFonts w:ascii="Montserrat" w:hAnsi="Montserrat"/>
          <w:sz w:val="24"/>
        </w:rPr>
        <w:t>Following an accident or incident when the adopted methods of working were being followed;</w:t>
      </w:r>
    </w:p>
    <w:p w:rsidR="00F86488" w:rsidRPr="00304657" w:rsidRDefault="00F86488" w:rsidP="00304657">
      <w:pPr>
        <w:pStyle w:val="ListParagraph"/>
        <w:numPr>
          <w:ilvl w:val="0"/>
          <w:numId w:val="19"/>
        </w:numPr>
        <w:jc w:val="both"/>
        <w:rPr>
          <w:rFonts w:ascii="Montserrat" w:hAnsi="Montserrat"/>
          <w:sz w:val="24"/>
        </w:rPr>
      </w:pPr>
      <w:r w:rsidRPr="00304657">
        <w:rPr>
          <w:rFonts w:ascii="Montserrat" w:hAnsi="Montserrat"/>
          <w:sz w:val="24"/>
        </w:rPr>
        <w:t>When the risk materially changes;</w:t>
      </w:r>
    </w:p>
    <w:p w:rsidR="00604AC8" w:rsidRPr="00304657" w:rsidRDefault="00604AC8" w:rsidP="00304657">
      <w:pPr>
        <w:pStyle w:val="ListParagraph"/>
        <w:numPr>
          <w:ilvl w:val="0"/>
          <w:numId w:val="19"/>
        </w:numPr>
        <w:jc w:val="both"/>
        <w:rPr>
          <w:rFonts w:ascii="Montserrat" w:hAnsi="Montserrat"/>
          <w:sz w:val="24"/>
        </w:rPr>
      </w:pPr>
      <w:r w:rsidRPr="00304657">
        <w:rPr>
          <w:rFonts w:ascii="Montserrat" w:hAnsi="Montserrat"/>
          <w:sz w:val="24"/>
        </w:rPr>
        <w:t>When new technology or ways of working affect the risk;</w:t>
      </w:r>
    </w:p>
    <w:p w:rsidR="00604AC8" w:rsidRPr="00304657" w:rsidRDefault="00604AC8" w:rsidP="00304657">
      <w:pPr>
        <w:pStyle w:val="ListParagraph"/>
        <w:numPr>
          <w:ilvl w:val="0"/>
          <w:numId w:val="19"/>
        </w:numPr>
        <w:jc w:val="both"/>
        <w:rPr>
          <w:rFonts w:ascii="Montserrat" w:hAnsi="Montserrat"/>
          <w:sz w:val="24"/>
        </w:rPr>
      </w:pPr>
      <w:r w:rsidRPr="00304657">
        <w:rPr>
          <w:rFonts w:ascii="Montserrat" w:hAnsi="Montserrat"/>
          <w:sz w:val="24"/>
        </w:rPr>
        <w:t>There are changes in legislation or guidance.</w:t>
      </w:r>
    </w:p>
    <w:p w:rsidR="0033283D" w:rsidRPr="001554E4" w:rsidRDefault="0033283D" w:rsidP="00304657">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Montserrat" w:hAnsi="Montserrat" w:cs="Arial"/>
          <w:b/>
          <w:sz w:val="24"/>
          <w:szCs w:val="24"/>
          <w:lang w:val="en-GB"/>
        </w:rPr>
      </w:pPr>
    </w:p>
    <w:p w:rsidR="00604AC8" w:rsidRDefault="00604AC8" w:rsidP="001A55B3">
      <w:pPr>
        <w:pStyle w:val="Heading1"/>
        <w:numPr>
          <w:ilvl w:val="1"/>
          <w:numId w:val="29"/>
        </w:numPr>
        <w:rPr>
          <w:rFonts w:ascii="Montserrat" w:hAnsi="Montserrat" w:cs="Arial"/>
          <w:b w:val="0"/>
          <w:sz w:val="24"/>
          <w:szCs w:val="24"/>
        </w:rPr>
      </w:pPr>
      <w:bookmarkStart w:id="24" w:name="_Toc99516042"/>
      <w:r w:rsidRPr="001554E4">
        <w:rPr>
          <w:rFonts w:ascii="Montserrat" w:hAnsi="Montserrat" w:cs="Arial"/>
          <w:sz w:val="24"/>
          <w:szCs w:val="24"/>
        </w:rPr>
        <w:t>Record Keeping</w:t>
      </w:r>
      <w:bookmarkEnd w:id="24"/>
    </w:p>
    <w:p w:rsidR="00304657" w:rsidRPr="001554E4" w:rsidRDefault="00304657" w:rsidP="00304657">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Montserrat" w:hAnsi="Montserrat" w:cs="Arial"/>
          <w:sz w:val="24"/>
          <w:szCs w:val="24"/>
          <w:lang w:val="en-GB"/>
        </w:rPr>
      </w:pPr>
    </w:p>
    <w:p w:rsidR="00604AC8" w:rsidRDefault="00604AC8" w:rsidP="00304657">
      <w:pPr>
        <w:pStyle w:val="BodyText3"/>
        <w:rPr>
          <w:rFonts w:ascii="Montserrat" w:hAnsi="Montserrat" w:cs="Arial"/>
          <w:bCs w:val="0"/>
          <w:sz w:val="24"/>
          <w:szCs w:val="24"/>
        </w:rPr>
      </w:pPr>
      <w:r w:rsidRPr="001554E4">
        <w:rPr>
          <w:rFonts w:ascii="Montserrat" w:hAnsi="Montserrat" w:cs="Arial"/>
          <w:bCs w:val="0"/>
          <w:sz w:val="24"/>
          <w:szCs w:val="24"/>
        </w:rPr>
        <w:t>Adequate</w:t>
      </w:r>
      <w:r w:rsidR="003A0EF8" w:rsidRPr="001554E4">
        <w:rPr>
          <w:rFonts w:ascii="Montserrat" w:hAnsi="Montserrat" w:cs="Arial"/>
          <w:bCs w:val="0"/>
          <w:sz w:val="24"/>
          <w:szCs w:val="24"/>
        </w:rPr>
        <w:t>, accurate</w:t>
      </w:r>
      <w:r w:rsidRPr="001554E4">
        <w:rPr>
          <w:rFonts w:ascii="Montserrat" w:hAnsi="Montserrat" w:cs="Arial"/>
          <w:bCs w:val="0"/>
          <w:sz w:val="24"/>
          <w:szCs w:val="24"/>
        </w:rPr>
        <w:t xml:space="preserve"> and consistent health and safety records shall be m</w:t>
      </w:r>
      <w:r w:rsidR="006471EB" w:rsidRPr="001554E4">
        <w:rPr>
          <w:rFonts w:ascii="Montserrat" w:hAnsi="Montserrat" w:cs="Arial"/>
          <w:bCs w:val="0"/>
          <w:sz w:val="24"/>
          <w:szCs w:val="24"/>
        </w:rPr>
        <w:t>aintained. Managers are</w:t>
      </w:r>
      <w:r w:rsidRPr="001554E4">
        <w:rPr>
          <w:rFonts w:ascii="Montserrat" w:hAnsi="Montserrat" w:cs="Arial"/>
          <w:bCs w:val="0"/>
          <w:sz w:val="24"/>
          <w:szCs w:val="24"/>
        </w:rPr>
        <w:t xml:space="preserve"> responsible for ensuring that there are suitable and sufficient records</w:t>
      </w:r>
      <w:r w:rsidR="00495640" w:rsidRPr="001554E4">
        <w:rPr>
          <w:rFonts w:ascii="Montserrat" w:hAnsi="Montserrat" w:cs="Arial"/>
          <w:bCs w:val="0"/>
          <w:sz w:val="24"/>
          <w:szCs w:val="24"/>
        </w:rPr>
        <w:t xml:space="preserve"> of their </w:t>
      </w:r>
      <w:r w:rsidR="00673433" w:rsidRPr="001554E4">
        <w:rPr>
          <w:rFonts w:ascii="Montserrat" w:hAnsi="Montserrat" w:cs="Arial"/>
          <w:bCs w:val="0"/>
          <w:sz w:val="24"/>
          <w:szCs w:val="24"/>
        </w:rPr>
        <w:t>team’s</w:t>
      </w:r>
      <w:r w:rsidR="00495640" w:rsidRPr="001554E4">
        <w:rPr>
          <w:rFonts w:ascii="Montserrat" w:hAnsi="Montserrat" w:cs="Arial"/>
          <w:bCs w:val="0"/>
          <w:sz w:val="24"/>
          <w:szCs w:val="24"/>
        </w:rPr>
        <w:t xml:space="preserve"> activities</w:t>
      </w:r>
      <w:r w:rsidRPr="001554E4">
        <w:rPr>
          <w:rFonts w:ascii="Montserrat" w:hAnsi="Montserrat" w:cs="Arial"/>
          <w:bCs w:val="0"/>
          <w:sz w:val="24"/>
          <w:szCs w:val="24"/>
        </w:rPr>
        <w:t>. Records may be kept on computer or in hard copy, but must be readily available and secure.  The following records are required.</w:t>
      </w:r>
    </w:p>
    <w:p w:rsidR="00304657" w:rsidRPr="001554E4" w:rsidRDefault="00304657" w:rsidP="00304657">
      <w:pPr>
        <w:pStyle w:val="BodyText3"/>
        <w:rPr>
          <w:rFonts w:ascii="Montserrat" w:hAnsi="Montserrat" w:cs="Arial"/>
          <w:bCs w:val="0"/>
          <w:sz w:val="24"/>
          <w:szCs w:val="24"/>
        </w:rPr>
      </w:pPr>
    </w:p>
    <w:p w:rsidR="00881AD3" w:rsidRPr="00304657" w:rsidRDefault="00881AD3" w:rsidP="00304657">
      <w:pPr>
        <w:pStyle w:val="ListParagraph"/>
        <w:numPr>
          <w:ilvl w:val="0"/>
          <w:numId w:val="20"/>
        </w:numPr>
        <w:jc w:val="both"/>
        <w:rPr>
          <w:rFonts w:ascii="Montserrat" w:hAnsi="Montserrat"/>
          <w:sz w:val="24"/>
        </w:rPr>
      </w:pPr>
      <w:r w:rsidRPr="00304657">
        <w:rPr>
          <w:rFonts w:ascii="Montserrat" w:hAnsi="Montserrat"/>
          <w:sz w:val="24"/>
        </w:rPr>
        <w:t xml:space="preserve">All risk assessments relevant to the section.  (NB When a risk assessment relates to an individual member of staff or customer, it should be kept securely.) </w:t>
      </w:r>
    </w:p>
    <w:p w:rsidR="006471EB" w:rsidRPr="00304657" w:rsidRDefault="006471EB" w:rsidP="00304657">
      <w:pPr>
        <w:pStyle w:val="ListParagraph"/>
        <w:numPr>
          <w:ilvl w:val="0"/>
          <w:numId w:val="20"/>
        </w:numPr>
        <w:jc w:val="both"/>
        <w:rPr>
          <w:rFonts w:ascii="Montserrat" w:hAnsi="Montserrat"/>
          <w:sz w:val="24"/>
        </w:rPr>
      </w:pPr>
      <w:r w:rsidRPr="00304657">
        <w:rPr>
          <w:rFonts w:ascii="Montserrat" w:hAnsi="Montserrat"/>
          <w:sz w:val="24"/>
        </w:rPr>
        <w:t xml:space="preserve">All </w:t>
      </w:r>
      <w:r w:rsidR="00537F4E" w:rsidRPr="00304657">
        <w:rPr>
          <w:rFonts w:ascii="Montserrat" w:hAnsi="Montserrat"/>
          <w:sz w:val="24"/>
        </w:rPr>
        <w:t>RAMs</w:t>
      </w:r>
      <w:r w:rsidRPr="00304657">
        <w:rPr>
          <w:rFonts w:ascii="Montserrat" w:hAnsi="Montserrat"/>
          <w:sz w:val="24"/>
        </w:rPr>
        <w:t xml:space="preserve"> relevant to the service area.</w:t>
      </w:r>
    </w:p>
    <w:p w:rsidR="001204BE" w:rsidRPr="00304657" w:rsidRDefault="001204BE" w:rsidP="00304657">
      <w:pPr>
        <w:pStyle w:val="ListParagraph"/>
        <w:numPr>
          <w:ilvl w:val="0"/>
          <w:numId w:val="20"/>
        </w:numPr>
        <w:jc w:val="both"/>
        <w:rPr>
          <w:rFonts w:ascii="Montserrat" w:hAnsi="Montserrat"/>
          <w:sz w:val="24"/>
        </w:rPr>
      </w:pPr>
      <w:r w:rsidRPr="00304657">
        <w:rPr>
          <w:rFonts w:ascii="Montserrat" w:hAnsi="Montserrat"/>
          <w:sz w:val="24"/>
        </w:rPr>
        <w:t>Statutory and manufacture</w:t>
      </w:r>
      <w:r w:rsidR="00B95B78">
        <w:rPr>
          <w:rFonts w:ascii="Montserrat" w:hAnsi="Montserrat"/>
          <w:sz w:val="24"/>
        </w:rPr>
        <w:t>r</w:t>
      </w:r>
      <w:r w:rsidRPr="00304657">
        <w:rPr>
          <w:rFonts w:ascii="Montserrat" w:hAnsi="Montserrat"/>
          <w:sz w:val="24"/>
        </w:rPr>
        <w:t xml:space="preserve">s’ recommended inspection records for fire safety, asbestos management, Legionella control, electric and gas installations, portable appliance tests, lifts and lifting equipment, powered gates, local exhaust ventilation,  work equipment and vehicles. </w:t>
      </w:r>
    </w:p>
    <w:p w:rsidR="00604AC8" w:rsidRPr="00304657" w:rsidRDefault="00673433" w:rsidP="00304657">
      <w:pPr>
        <w:pStyle w:val="ListParagraph"/>
        <w:numPr>
          <w:ilvl w:val="0"/>
          <w:numId w:val="20"/>
        </w:numPr>
        <w:jc w:val="both"/>
        <w:rPr>
          <w:rFonts w:ascii="Montserrat" w:hAnsi="Montserrat"/>
          <w:sz w:val="24"/>
        </w:rPr>
      </w:pPr>
      <w:r w:rsidRPr="00304657">
        <w:rPr>
          <w:rFonts w:ascii="Montserrat" w:hAnsi="Montserrat"/>
          <w:sz w:val="24"/>
        </w:rPr>
        <w:t>Records</w:t>
      </w:r>
      <w:r w:rsidR="00604AC8" w:rsidRPr="00304657">
        <w:rPr>
          <w:rFonts w:ascii="Montserrat" w:hAnsi="Montserrat"/>
          <w:sz w:val="24"/>
        </w:rPr>
        <w:t xml:space="preserve"> identifying the health and safety training received by every </w:t>
      </w:r>
      <w:r w:rsidR="00537F4E" w:rsidRPr="00304657">
        <w:rPr>
          <w:rFonts w:ascii="Montserrat" w:hAnsi="Montserrat"/>
          <w:sz w:val="24"/>
        </w:rPr>
        <w:t>department</w:t>
      </w:r>
      <w:r w:rsidR="001204BE" w:rsidRPr="00304657">
        <w:rPr>
          <w:rFonts w:ascii="Montserrat" w:hAnsi="Montserrat"/>
          <w:sz w:val="24"/>
        </w:rPr>
        <w:t xml:space="preserve">/team </w:t>
      </w:r>
      <w:r w:rsidR="00604AC8" w:rsidRPr="00304657">
        <w:rPr>
          <w:rFonts w:ascii="Montserrat" w:hAnsi="Montserrat"/>
          <w:sz w:val="24"/>
        </w:rPr>
        <w:t xml:space="preserve">member with dates and details.  </w:t>
      </w:r>
      <w:r w:rsidR="00F27C5B" w:rsidRPr="00304657">
        <w:rPr>
          <w:rFonts w:ascii="Montserrat" w:hAnsi="Montserrat"/>
          <w:sz w:val="24"/>
        </w:rPr>
        <w:t xml:space="preserve">These should include acknowledgement by each staff member that he or she has seen and understood the relevant risk assessments, CoPs and </w:t>
      </w:r>
      <w:r w:rsidR="00537F4E" w:rsidRPr="00304657">
        <w:rPr>
          <w:rFonts w:ascii="Montserrat" w:hAnsi="Montserrat"/>
          <w:sz w:val="24"/>
        </w:rPr>
        <w:t>RAMS</w:t>
      </w:r>
      <w:r w:rsidR="00F27C5B" w:rsidRPr="00304657">
        <w:rPr>
          <w:rFonts w:ascii="Montserrat" w:hAnsi="Montserrat"/>
          <w:sz w:val="24"/>
        </w:rPr>
        <w:t>.</w:t>
      </w:r>
      <w:r w:rsidR="00172933" w:rsidRPr="00304657">
        <w:rPr>
          <w:rFonts w:ascii="Montserrat" w:hAnsi="Montserrat"/>
          <w:sz w:val="24"/>
        </w:rPr>
        <w:t xml:space="preserve"> </w:t>
      </w:r>
      <w:r w:rsidR="001204BE" w:rsidRPr="00304657">
        <w:rPr>
          <w:rFonts w:ascii="Montserrat" w:hAnsi="Montserrat"/>
          <w:sz w:val="24"/>
        </w:rPr>
        <w:t>Traini</w:t>
      </w:r>
      <w:r w:rsidR="002F34AA" w:rsidRPr="00304657">
        <w:rPr>
          <w:rFonts w:ascii="Montserrat" w:hAnsi="Montserrat"/>
          <w:sz w:val="24"/>
        </w:rPr>
        <w:t xml:space="preserve">ng courses booked via the </w:t>
      </w:r>
      <w:r w:rsidR="00537F4E" w:rsidRPr="00304657">
        <w:rPr>
          <w:rFonts w:ascii="Montserrat" w:hAnsi="Montserrat"/>
          <w:sz w:val="24"/>
        </w:rPr>
        <w:t xml:space="preserve">ODS </w:t>
      </w:r>
      <w:r w:rsidR="008C4A32">
        <w:rPr>
          <w:rFonts w:ascii="Montserrat" w:hAnsi="Montserrat"/>
          <w:sz w:val="24"/>
        </w:rPr>
        <w:t>Learning and Development</w:t>
      </w:r>
      <w:r w:rsidR="00213F78" w:rsidRPr="00304657">
        <w:rPr>
          <w:rFonts w:ascii="Montserrat" w:hAnsi="Montserrat"/>
          <w:sz w:val="24"/>
        </w:rPr>
        <w:t xml:space="preserve"> </w:t>
      </w:r>
      <w:r w:rsidR="000347E7" w:rsidRPr="00304657">
        <w:rPr>
          <w:rFonts w:ascii="Montserrat" w:hAnsi="Montserrat"/>
          <w:sz w:val="24"/>
        </w:rPr>
        <w:t>team will</w:t>
      </w:r>
      <w:r w:rsidR="001204BE" w:rsidRPr="00304657">
        <w:rPr>
          <w:rFonts w:ascii="Montserrat" w:hAnsi="Montserrat"/>
          <w:sz w:val="24"/>
        </w:rPr>
        <w:t xml:space="preserve"> be recorded centrally.</w:t>
      </w:r>
      <w:r w:rsidR="008C4A32">
        <w:rPr>
          <w:rFonts w:ascii="Montserrat" w:hAnsi="Montserrat"/>
          <w:sz w:val="24"/>
        </w:rPr>
        <w:t xml:space="preserve"> All records of training to be sent to the ODS Learning and Development team for recording.</w:t>
      </w:r>
    </w:p>
    <w:p w:rsidR="00604AC8" w:rsidRPr="00304657" w:rsidRDefault="00604AC8" w:rsidP="00304657">
      <w:pPr>
        <w:pStyle w:val="ListParagraph"/>
        <w:numPr>
          <w:ilvl w:val="0"/>
          <w:numId w:val="20"/>
        </w:numPr>
        <w:jc w:val="both"/>
        <w:rPr>
          <w:rFonts w:ascii="Montserrat" w:hAnsi="Montserrat"/>
          <w:sz w:val="24"/>
        </w:rPr>
      </w:pPr>
      <w:r w:rsidRPr="00304657">
        <w:rPr>
          <w:rFonts w:ascii="Montserrat" w:hAnsi="Montserrat"/>
          <w:sz w:val="24"/>
        </w:rPr>
        <w:t xml:space="preserve">Copies of all </w:t>
      </w:r>
      <w:r w:rsidR="00673433" w:rsidRPr="00304657">
        <w:rPr>
          <w:rFonts w:ascii="Montserrat" w:hAnsi="Montserrat"/>
          <w:sz w:val="24"/>
        </w:rPr>
        <w:t>self-</w:t>
      </w:r>
      <w:r w:rsidRPr="00304657">
        <w:rPr>
          <w:rFonts w:ascii="Montserrat" w:hAnsi="Montserrat"/>
          <w:sz w:val="24"/>
        </w:rPr>
        <w:t xml:space="preserve">audits and inspections carried out within the </w:t>
      </w:r>
      <w:r w:rsidR="00537F4E" w:rsidRPr="00304657">
        <w:rPr>
          <w:rFonts w:ascii="Montserrat" w:hAnsi="Montserrat"/>
          <w:sz w:val="24"/>
        </w:rPr>
        <w:t>department</w:t>
      </w:r>
      <w:r w:rsidR="001204BE" w:rsidRPr="00304657">
        <w:rPr>
          <w:rFonts w:ascii="Montserrat" w:hAnsi="Montserrat"/>
          <w:sz w:val="24"/>
        </w:rPr>
        <w:t>/team</w:t>
      </w:r>
      <w:r w:rsidRPr="00304657">
        <w:rPr>
          <w:rFonts w:ascii="Montserrat" w:hAnsi="Montserrat"/>
          <w:sz w:val="24"/>
        </w:rPr>
        <w:t>.</w:t>
      </w:r>
    </w:p>
    <w:p w:rsidR="00537F4E" w:rsidRPr="00304657" w:rsidRDefault="003F1A6A" w:rsidP="00304657">
      <w:pPr>
        <w:pStyle w:val="ListParagraph"/>
        <w:numPr>
          <w:ilvl w:val="0"/>
          <w:numId w:val="20"/>
        </w:numPr>
        <w:jc w:val="both"/>
        <w:rPr>
          <w:rFonts w:ascii="Montserrat" w:hAnsi="Montserrat"/>
          <w:sz w:val="24"/>
        </w:rPr>
      </w:pPr>
      <w:r w:rsidRPr="00304657">
        <w:rPr>
          <w:rFonts w:ascii="Montserrat" w:hAnsi="Montserrat"/>
          <w:sz w:val="24"/>
        </w:rPr>
        <w:t xml:space="preserve">Records of all accidents and incidents reported within the </w:t>
      </w:r>
      <w:r w:rsidR="00537F4E" w:rsidRPr="00304657">
        <w:rPr>
          <w:rFonts w:ascii="Montserrat" w:hAnsi="Montserrat"/>
          <w:sz w:val="24"/>
        </w:rPr>
        <w:t>department</w:t>
      </w:r>
      <w:r w:rsidRPr="00304657">
        <w:rPr>
          <w:rFonts w:ascii="Montserrat" w:hAnsi="Montserrat"/>
          <w:sz w:val="24"/>
        </w:rPr>
        <w:t xml:space="preserve">/team, together with </w:t>
      </w:r>
      <w:r w:rsidR="0089331F" w:rsidRPr="00304657">
        <w:rPr>
          <w:rFonts w:ascii="Montserrat" w:hAnsi="Montserrat"/>
          <w:sz w:val="24"/>
        </w:rPr>
        <w:t xml:space="preserve">any </w:t>
      </w:r>
      <w:r w:rsidRPr="00304657">
        <w:rPr>
          <w:rFonts w:ascii="Montserrat" w:hAnsi="Montserrat"/>
          <w:sz w:val="24"/>
        </w:rPr>
        <w:t>investigation findings and records of remedial actions undertaken.  Original accident and incidents forms must be se</w:t>
      </w:r>
      <w:r w:rsidR="00771548" w:rsidRPr="00304657">
        <w:rPr>
          <w:rFonts w:ascii="Montserrat" w:hAnsi="Montserrat"/>
          <w:sz w:val="24"/>
        </w:rPr>
        <w:t>nt to the</w:t>
      </w:r>
      <w:r w:rsidR="00460F6C" w:rsidRPr="00304657">
        <w:rPr>
          <w:rFonts w:ascii="Montserrat" w:hAnsi="Montserrat"/>
          <w:sz w:val="24"/>
        </w:rPr>
        <w:t xml:space="preserve"> Health </w:t>
      </w:r>
      <w:r w:rsidR="00DF5B61">
        <w:rPr>
          <w:rFonts w:ascii="Montserrat" w:hAnsi="Montserrat"/>
          <w:sz w:val="24"/>
        </w:rPr>
        <w:t>and</w:t>
      </w:r>
      <w:r w:rsidR="00460F6C" w:rsidRPr="00304657">
        <w:rPr>
          <w:rFonts w:ascii="Montserrat" w:hAnsi="Montserrat"/>
          <w:sz w:val="24"/>
        </w:rPr>
        <w:t xml:space="preserve"> Safety Team</w:t>
      </w:r>
      <w:r w:rsidR="00537F4E" w:rsidRPr="00304657">
        <w:rPr>
          <w:rFonts w:ascii="Montserrat" w:hAnsi="Montserrat"/>
          <w:sz w:val="24"/>
        </w:rPr>
        <w:t>.</w:t>
      </w:r>
    </w:p>
    <w:p w:rsidR="00420DED" w:rsidRPr="00304657" w:rsidRDefault="00604AC8" w:rsidP="00304657">
      <w:pPr>
        <w:pStyle w:val="ListParagraph"/>
        <w:numPr>
          <w:ilvl w:val="0"/>
          <w:numId w:val="20"/>
        </w:numPr>
        <w:jc w:val="both"/>
        <w:rPr>
          <w:rFonts w:ascii="Montserrat" w:hAnsi="Montserrat"/>
          <w:sz w:val="24"/>
        </w:rPr>
      </w:pPr>
      <w:r w:rsidRPr="00304657">
        <w:rPr>
          <w:rFonts w:ascii="Montserrat" w:hAnsi="Montserrat"/>
          <w:sz w:val="24"/>
        </w:rPr>
        <w:t xml:space="preserve">Copies of any correspondence with the HSE or other enforcement authority relevant to the </w:t>
      </w:r>
      <w:r w:rsidR="00172933" w:rsidRPr="00304657">
        <w:rPr>
          <w:rFonts w:ascii="Montserrat" w:hAnsi="Montserrat"/>
          <w:sz w:val="24"/>
        </w:rPr>
        <w:t>service area.</w:t>
      </w:r>
    </w:p>
    <w:p w:rsidR="008B661C" w:rsidRPr="001554E4" w:rsidRDefault="008B661C" w:rsidP="00304657">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Montserrat" w:hAnsi="Montserrat" w:cs="Arial"/>
          <w:b/>
          <w:sz w:val="24"/>
          <w:szCs w:val="24"/>
          <w:lang w:val="en-GB"/>
        </w:rPr>
      </w:pPr>
    </w:p>
    <w:p w:rsidR="00604AC8" w:rsidRPr="001554E4" w:rsidRDefault="00604AC8" w:rsidP="001A55B3">
      <w:pPr>
        <w:pStyle w:val="Heading1"/>
        <w:numPr>
          <w:ilvl w:val="0"/>
          <w:numId w:val="29"/>
        </w:numPr>
        <w:rPr>
          <w:rFonts w:ascii="Montserrat" w:hAnsi="Montserrat" w:cs="Arial"/>
          <w:b w:val="0"/>
          <w:sz w:val="24"/>
          <w:szCs w:val="24"/>
        </w:rPr>
      </w:pPr>
      <w:bookmarkStart w:id="25" w:name="_Toc99516043"/>
      <w:r w:rsidRPr="001554E4">
        <w:rPr>
          <w:rFonts w:ascii="Montserrat" w:hAnsi="Montserrat" w:cs="Arial"/>
          <w:sz w:val="24"/>
          <w:szCs w:val="24"/>
        </w:rPr>
        <w:t>Health and Safety Performance</w:t>
      </w:r>
      <w:bookmarkEnd w:id="25"/>
      <w:r w:rsidRPr="001554E4">
        <w:rPr>
          <w:rFonts w:ascii="Montserrat" w:hAnsi="Montserrat" w:cs="Arial"/>
          <w:sz w:val="24"/>
          <w:szCs w:val="24"/>
        </w:rPr>
        <w:t xml:space="preserve"> </w:t>
      </w:r>
    </w:p>
    <w:p w:rsidR="00604AC8" w:rsidRPr="001554E4" w:rsidRDefault="00604AC8" w:rsidP="00304657">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Montserrat" w:hAnsi="Montserrat" w:cs="Arial"/>
          <w:b/>
          <w:sz w:val="24"/>
          <w:szCs w:val="24"/>
          <w:lang w:val="en-GB"/>
        </w:rPr>
      </w:pPr>
    </w:p>
    <w:p w:rsidR="00604AC8" w:rsidRPr="001554E4" w:rsidRDefault="00604AC8" w:rsidP="00304657">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Montserrat" w:hAnsi="Montserrat" w:cs="Arial"/>
          <w:sz w:val="24"/>
          <w:szCs w:val="24"/>
          <w:lang w:val="en-GB"/>
        </w:rPr>
      </w:pPr>
      <w:r w:rsidRPr="001554E4">
        <w:rPr>
          <w:rFonts w:ascii="Montserrat" w:hAnsi="Montserrat" w:cs="Arial"/>
          <w:sz w:val="24"/>
          <w:szCs w:val="24"/>
          <w:lang w:val="en-GB"/>
        </w:rPr>
        <w:t>A ra</w:t>
      </w:r>
      <w:r w:rsidR="00A364C0" w:rsidRPr="001554E4">
        <w:rPr>
          <w:rFonts w:ascii="Montserrat" w:hAnsi="Montserrat" w:cs="Arial"/>
          <w:sz w:val="24"/>
          <w:szCs w:val="24"/>
          <w:lang w:val="en-GB"/>
        </w:rPr>
        <w:t>nge of performance indicators are</w:t>
      </w:r>
      <w:r w:rsidRPr="001554E4">
        <w:rPr>
          <w:rFonts w:ascii="Montserrat" w:hAnsi="Montserrat" w:cs="Arial"/>
          <w:sz w:val="24"/>
          <w:szCs w:val="24"/>
          <w:lang w:val="en-GB"/>
        </w:rPr>
        <w:t xml:space="preserve"> used to m</w:t>
      </w:r>
      <w:r w:rsidR="00537F4E" w:rsidRPr="001554E4">
        <w:rPr>
          <w:rFonts w:ascii="Montserrat" w:hAnsi="Montserrat" w:cs="Arial"/>
          <w:sz w:val="24"/>
          <w:szCs w:val="24"/>
          <w:lang w:val="en-GB"/>
        </w:rPr>
        <w:t>onitor safety performance of ODS</w:t>
      </w:r>
      <w:r w:rsidR="00F45CE3">
        <w:rPr>
          <w:rFonts w:ascii="Montserrat" w:hAnsi="Montserrat" w:cs="Arial"/>
          <w:sz w:val="24"/>
          <w:szCs w:val="24"/>
          <w:lang w:val="en-GB"/>
        </w:rPr>
        <w:t xml:space="preserve"> and ensure the business achieves the policy aims</w:t>
      </w:r>
      <w:r w:rsidRPr="001554E4">
        <w:rPr>
          <w:rFonts w:ascii="Montserrat" w:hAnsi="Montserrat" w:cs="Arial"/>
          <w:sz w:val="24"/>
          <w:szCs w:val="24"/>
          <w:lang w:val="en-GB"/>
        </w:rPr>
        <w:t>.</w:t>
      </w:r>
      <w:r w:rsidR="00172933" w:rsidRPr="001554E4">
        <w:rPr>
          <w:rFonts w:ascii="Montserrat" w:hAnsi="Montserrat" w:cs="Arial"/>
          <w:sz w:val="24"/>
          <w:szCs w:val="24"/>
          <w:lang w:val="en-GB"/>
        </w:rPr>
        <w:t xml:space="preserve"> </w:t>
      </w:r>
      <w:r w:rsidRPr="001554E4">
        <w:rPr>
          <w:rFonts w:ascii="Montserrat" w:hAnsi="Montserrat" w:cs="Arial"/>
          <w:sz w:val="24"/>
          <w:szCs w:val="24"/>
          <w:lang w:val="en-GB"/>
        </w:rPr>
        <w:t xml:space="preserve"> </w:t>
      </w:r>
      <w:r w:rsidR="00F45CE3">
        <w:rPr>
          <w:rFonts w:ascii="Montserrat" w:hAnsi="Montserrat" w:cs="Arial"/>
          <w:sz w:val="24"/>
          <w:szCs w:val="24"/>
          <w:lang w:val="en-GB"/>
        </w:rPr>
        <w:t xml:space="preserve">Management System </w:t>
      </w:r>
      <w:r w:rsidR="00AE3DF4">
        <w:rPr>
          <w:rFonts w:ascii="Montserrat" w:hAnsi="Montserrat" w:cs="Arial"/>
          <w:sz w:val="24"/>
          <w:szCs w:val="24"/>
          <w:lang w:val="en-GB"/>
        </w:rPr>
        <w:t xml:space="preserve">objectives </w:t>
      </w:r>
      <w:r w:rsidR="00AE3DF4" w:rsidRPr="001554E4">
        <w:rPr>
          <w:rFonts w:ascii="Montserrat" w:hAnsi="Montserrat" w:cs="Arial"/>
          <w:sz w:val="24"/>
          <w:szCs w:val="24"/>
          <w:lang w:val="en-GB"/>
        </w:rPr>
        <w:t>has</w:t>
      </w:r>
      <w:r w:rsidR="006D69DA" w:rsidRPr="001554E4">
        <w:rPr>
          <w:rFonts w:ascii="Montserrat" w:hAnsi="Montserrat" w:cs="Arial"/>
          <w:sz w:val="24"/>
          <w:szCs w:val="24"/>
          <w:lang w:val="en-GB"/>
        </w:rPr>
        <w:t xml:space="preserve"> been</w:t>
      </w:r>
      <w:r w:rsidRPr="001554E4">
        <w:rPr>
          <w:rFonts w:ascii="Montserrat" w:hAnsi="Montserrat" w:cs="Arial"/>
          <w:sz w:val="24"/>
          <w:szCs w:val="24"/>
          <w:lang w:val="en-GB"/>
        </w:rPr>
        <w:t xml:space="preserve"> established to </w:t>
      </w:r>
      <w:r w:rsidR="00F45CE3">
        <w:rPr>
          <w:rFonts w:ascii="Montserrat" w:hAnsi="Montserrat" w:cs="Arial"/>
          <w:sz w:val="24"/>
          <w:szCs w:val="24"/>
          <w:lang w:val="en-GB"/>
        </w:rPr>
        <w:t>track progress and report on</w:t>
      </w:r>
      <w:r w:rsidRPr="001554E4">
        <w:rPr>
          <w:rFonts w:ascii="Montserrat" w:hAnsi="Montserrat" w:cs="Arial"/>
          <w:sz w:val="24"/>
          <w:szCs w:val="24"/>
          <w:lang w:val="en-GB"/>
        </w:rPr>
        <w:t xml:space="preserve"> targets.</w:t>
      </w:r>
      <w:r w:rsidR="006D69DA" w:rsidRPr="001554E4">
        <w:rPr>
          <w:rFonts w:ascii="Montserrat" w:hAnsi="Montserrat" w:cs="Arial"/>
          <w:sz w:val="24"/>
          <w:szCs w:val="24"/>
          <w:lang w:val="en-GB"/>
        </w:rPr>
        <w:t xml:space="preserve"> </w:t>
      </w:r>
    </w:p>
    <w:p w:rsidR="00604AC8" w:rsidRPr="001554E4" w:rsidRDefault="00604AC8" w:rsidP="00304657">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Montserrat" w:hAnsi="Montserrat" w:cs="Arial"/>
          <w:sz w:val="24"/>
          <w:szCs w:val="24"/>
          <w:lang w:val="en-GB"/>
        </w:rPr>
      </w:pPr>
    </w:p>
    <w:p w:rsidR="00DE640C" w:rsidRPr="001554E4" w:rsidRDefault="00DE640C" w:rsidP="00304657">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Montserrat" w:hAnsi="Montserrat" w:cs="Arial"/>
          <w:sz w:val="24"/>
          <w:szCs w:val="24"/>
          <w:lang w:val="en-GB"/>
        </w:rPr>
      </w:pPr>
    </w:p>
    <w:p w:rsidR="00F45CE3" w:rsidRDefault="00F45CE3" w:rsidP="001A55B3">
      <w:pPr>
        <w:pStyle w:val="Heading1"/>
        <w:numPr>
          <w:ilvl w:val="1"/>
          <w:numId w:val="29"/>
        </w:numPr>
        <w:rPr>
          <w:rFonts w:ascii="Montserrat" w:hAnsi="Montserrat" w:cs="Arial"/>
          <w:b w:val="0"/>
          <w:sz w:val="24"/>
          <w:szCs w:val="24"/>
        </w:rPr>
      </w:pPr>
      <w:bookmarkStart w:id="26" w:name="_Toc99516044"/>
      <w:r>
        <w:rPr>
          <w:rFonts w:ascii="Montserrat" w:hAnsi="Montserrat" w:cs="Arial"/>
          <w:sz w:val="24"/>
          <w:szCs w:val="24"/>
        </w:rPr>
        <w:t>Management System Audits</w:t>
      </w:r>
      <w:bookmarkEnd w:id="26"/>
    </w:p>
    <w:p w:rsidR="00F45CE3" w:rsidRDefault="00F45CE3" w:rsidP="00304657">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Montserrat" w:hAnsi="Montserrat" w:cs="Arial"/>
          <w:b/>
          <w:sz w:val="24"/>
          <w:szCs w:val="24"/>
          <w:lang w:val="en-GB"/>
        </w:rPr>
      </w:pPr>
    </w:p>
    <w:p w:rsidR="00F45CE3" w:rsidRPr="006E4C14" w:rsidRDefault="00F45CE3" w:rsidP="00304657">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Montserrat" w:hAnsi="Montserrat" w:cs="Arial"/>
          <w:bCs/>
          <w:sz w:val="24"/>
          <w:szCs w:val="24"/>
          <w:lang w:val="en-GB"/>
        </w:rPr>
      </w:pPr>
      <w:r w:rsidRPr="006E4C14">
        <w:rPr>
          <w:rFonts w:ascii="Montserrat" w:hAnsi="Montserrat" w:cs="Arial"/>
          <w:bCs/>
          <w:sz w:val="24"/>
          <w:szCs w:val="24"/>
          <w:lang w:val="en-GB"/>
        </w:rPr>
        <w:t xml:space="preserve">Under the ISO45001 framework, internal and external management system audits take place regularly where the whole health and safety management system is audited in a cycle over a </w:t>
      </w:r>
      <w:r w:rsidR="000D780D" w:rsidRPr="006E4C14">
        <w:rPr>
          <w:rFonts w:ascii="Montserrat" w:hAnsi="Montserrat" w:cs="Arial"/>
          <w:bCs/>
          <w:sz w:val="24"/>
          <w:szCs w:val="24"/>
          <w:lang w:val="en-GB"/>
        </w:rPr>
        <w:t>three</w:t>
      </w:r>
      <w:r w:rsidRPr="006E4C14">
        <w:rPr>
          <w:rFonts w:ascii="Montserrat" w:hAnsi="Montserrat" w:cs="Arial"/>
          <w:bCs/>
          <w:sz w:val="24"/>
          <w:szCs w:val="24"/>
          <w:lang w:val="en-GB"/>
        </w:rPr>
        <w:t xml:space="preserve">-year period. </w:t>
      </w:r>
      <w:r w:rsidR="003655F6" w:rsidRPr="006E4C14">
        <w:rPr>
          <w:rFonts w:ascii="Montserrat" w:hAnsi="Montserrat" w:cs="Arial"/>
          <w:bCs/>
          <w:sz w:val="24"/>
          <w:szCs w:val="24"/>
          <w:lang w:val="en-GB"/>
        </w:rPr>
        <w:tab/>
      </w:r>
    </w:p>
    <w:p w:rsidR="00F45CE3" w:rsidRDefault="00F45CE3" w:rsidP="00304657">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Montserrat" w:hAnsi="Montserrat" w:cs="Arial"/>
          <w:b/>
          <w:sz w:val="24"/>
          <w:szCs w:val="24"/>
          <w:lang w:val="en-GB"/>
        </w:rPr>
      </w:pPr>
    </w:p>
    <w:p w:rsidR="00F45CE3" w:rsidRDefault="00F45CE3" w:rsidP="00304657">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Montserrat" w:hAnsi="Montserrat" w:cs="Arial"/>
          <w:b/>
          <w:sz w:val="24"/>
          <w:szCs w:val="24"/>
          <w:lang w:val="en-GB"/>
        </w:rPr>
      </w:pPr>
    </w:p>
    <w:p w:rsidR="00604AC8" w:rsidRPr="001554E4" w:rsidRDefault="003655F6" w:rsidP="001A55B3">
      <w:pPr>
        <w:pStyle w:val="Heading1"/>
        <w:numPr>
          <w:ilvl w:val="1"/>
          <w:numId w:val="29"/>
        </w:numPr>
        <w:rPr>
          <w:rFonts w:ascii="Montserrat" w:hAnsi="Montserrat" w:cs="Arial"/>
          <w:b w:val="0"/>
          <w:sz w:val="24"/>
          <w:szCs w:val="24"/>
        </w:rPr>
      </w:pPr>
      <w:bookmarkStart w:id="27" w:name="_Toc99516045"/>
      <w:r w:rsidRPr="001554E4">
        <w:rPr>
          <w:rFonts w:ascii="Montserrat" w:hAnsi="Montserrat" w:cs="Arial"/>
          <w:sz w:val="24"/>
          <w:szCs w:val="24"/>
        </w:rPr>
        <w:t>Health and Safety Self- Audits</w:t>
      </w:r>
      <w:r w:rsidR="00881AD3" w:rsidRPr="001554E4">
        <w:rPr>
          <w:rFonts w:ascii="Montserrat" w:hAnsi="Montserrat" w:cs="Arial"/>
          <w:sz w:val="24"/>
          <w:szCs w:val="24"/>
        </w:rPr>
        <w:t xml:space="preserve"> – </w:t>
      </w:r>
      <w:r w:rsidR="00557A04">
        <w:rPr>
          <w:rFonts w:ascii="Montserrat" w:hAnsi="Montserrat" w:cs="Arial"/>
          <w:sz w:val="24"/>
          <w:szCs w:val="24"/>
        </w:rPr>
        <w:t xml:space="preserve">Leadership Team </w:t>
      </w:r>
      <w:r w:rsidR="009A7939" w:rsidRPr="00AB4174">
        <w:rPr>
          <w:rFonts w:ascii="Montserrat" w:hAnsi="Montserrat" w:cs="Arial"/>
          <w:bCs/>
          <w:sz w:val="24"/>
          <w:szCs w:val="24"/>
        </w:rPr>
        <w:t>M</w:t>
      </w:r>
      <w:r w:rsidR="004A6D0C" w:rsidRPr="00AB4174">
        <w:rPr>
          <w:rFonts w:ascii="Montserrat" w:hAnsi="Montserrat" w:cs="Arial"/>
          <w:bCs/>
          <w:sz w:val="24"/>
          <w:szCs w:val="24"/>
        </w:rPr>
        <w:t>embers</w:t>
      </w:r>
      <w:bookmarkEnd w:id="27"/>
    </w:p>
    <w:p w:rsidR="00604AC8" w:rsidRPr="001554E4" w:rsidRDefault="00604AC8" w:rsidP="00304657">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Montserrat" w:hAnsi="Montserrat" w:cs="Arial"/>
          <w:sz w:val="24"/>
          <w:szCs w:val="24"/>
          <w:lang w:val="en-GB"/>
        </w:rPr>
      </w:pPr>
    </w:p>
    <w:p w:rsidR="00604AC8" w:rsidRPr="001554E4" w:rsidRDefault="003655F6" w:rsidP="00304657">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Montserrat" w:hAnsi="Montserrat" w:cs="Arial"/>
          <w:sz w:val="24"/>
          <w:szCs w:val="24"/>
          <w:lang w:val="en-GB"/>
        </w:rPr>
      </w:pPr>
      <w:r w:rsidRPr="001554E4">
        <w:rPr>
          <w:rFonts w:ascii="Montserrat" w:hAnsi="Montserrat" w:cs="Arial"/>
          <w:sz w:val="24"/>
          <w:szCs w:val="24"/>
          <w:lang w:val="en-GB"/>
        </w:rPr>
        <w:t xml:space="preserve">A health and safety </w:t>
      </w:r>
      <w:r w:rsidR="00F45CE3">
        <w:rPr>
          <w:rFonts w:ascii="Montserrat" w:hAnsi="Montserrat" w:cs="Arial"/>
          <w:sz w:val="24"/>
          <w:szCs w:val="24"/>
          <w:lang w:val="en-GB"/>
        </w:rPr>
        <w:t xml:space="preserve">leadership </w:t>
      </w:r>
      <w:r w:rsidRPr="001554E4">
        <w:rPr>
          <w:rFonts w:ascii="Montserrat" w:hAnsi="Montserrat" w:cs="Arial"/>
          <w:sz w:val="24"/>
          <w:szCs w:val="24"/>
          <w:lang w:val="en-GB"/>
        </w:rPr>
        <w:t xml:space="preserve">inspection and audit regime </w:t>
      </w:r>
      <w:r w:rsidR="00F45CE3">
        <w:rPr>
          <w:rFonts w:ascii="Montserrat" w:hAnsi="Montserrat" w:cs="Arial"/>
          <w:sz w:val="24"/>
          <w:szCs w:val="24"/>
          <w:lang w:val="en-GB"/>
        </w:rPr>
        <w:t xml:space="preserve">is </w:t>
      </w:r>
      <w:r w:rsidRPr="001554E4">
        <w:rPr>
          <w:rFonts w:ascii="Montserrat" w:hAnsi="Montserrat" w:cs="Arial"/>
          <w:sz w:val="24"/>
          <w:szCs w:val="24"/>
          <w:lang w:val="en-GB"/>
        </w:rPr>
        <w:t xml:space="preserve">established.  </w:t>
      </w:r>
      <w:r w:rsidR="004A6D0C">
        <w:rPr>
          <w:rFonts w:ascii="Montserrat" w:hAnsi="Montserrat" w:cs="Arial"/>
          <w:sz w:val="24"/>
          <w:szCs w:val="24"/>
          <w:lang w:val="en-GB"/>
        </w:rPr>
        <w:t>Leadership Team members</w:t>
      </w:r>
      <w:r w:rsidR="00A80EF5" w:rsidRPr="001554E4">
        <w:rPr>
          <w:rFonts w:ascii="Montserrat" w:hAnsi="Montserrat" w:cs="Arial"/>
          <w:sz w:val="24"/>
          <w:szCs w:val="24"/>
          <w:lang w:val="en-GB"/>
        </w:rPr>
        <w:t xml:space="preserve"> </w:t>
      </w:r>
      <w:r w:rsidR="00604AC8" w:rsidRPr="001554E4">
        <w:rPr>
          <w:rFonts w:ascii="Montserrat" w:hAnsi="Montserrat" w:cs="Arial"/>
          <w:sz w:val="24"/>
          <w:szCs w:val="24"/>
          <w:lang w:val="en-GB"/>
        </w:rPr>
        <w:t xml:space="preserve">must carry out an audit of </w:t>
      </w:r>
      <w:r w:rsidR="00537F4E" w:rsidRPr="001554E4">
        <w:rPr>
          <w:rFonts w:ascii="Montserrat" w:hAnsi="Montserrat" w:cs="Arial"/>
          <w:sz w:val="24"/>
          <w:szCs w:val="24"/>
          <w:lang w:val="en-GB"/>
        </w:rPr>
        <w:t>their</w:t>
      </w:r>
      <w:r w:rsidR="008765C4" w:rsidRPr="001554E4">
        <w:rPr>
          <w:rFonts w:ascii="Montserrat" w:hAnsi="Montserrat" w:cs="Arial"/>
          <w:sz w:val="24"/>
          <w:szCs w:val="24"/>
          <w:lang w:val="en-GB"/>
        </w:rPr>
        <w:t xml:space="preserve"> area</w:t>
      </w:r>
      <w:r w:rsidR="00604AC8" w:rsidRPr="001554E4">
        <w:rPr>
          <w:rFonts w:ascii="Montserrat" w:hAnsi="Montserrat" w:cs="Arial"/>
          <w:sz w:val="24"/>
          <w:szCs w:val="24"/>
          <w:lang w:val="en-GB"/>
        </w:rPr>
        <w:t xml:space="preserve"> at least annually. </w:t>
      </w:r>
      <w:r w:rsidR="008765C4" w:rsidRPr="001554E4">
        <w:rPr>
          <w:rFonts w:ascii="Montserrat" w:hAnsi="Montserrat" w:cs="Arial"/>
          <w:sz w:val="24"/>
          <w:szCs w:val="24"/>
          <w:lang w:val="en-GB"/>
        </w:rPr>
        <w:t>Where the self</w:t>
      </w:r>
      <w:r w:rsidR="00A80EF5" w:rsidRPr="001554E4">
        <w:rPr>
          <w:rFonts w:ascii="Montserrat" w:hAnsi="Montserrat" w:cs="Arial"/>
          <w:sz w:val="24"/>
          <w:szCs w:val="24"/>
          <w:lang w:val="en-GB"/>
        </w:rPr>
        <w:t>-audit identifies that a</w:t>
      </w:r>
      <w:r w:rsidR="008765C4" w:rsidRPr="001554E4">
        <w:rPr>
          <w:rFonts w:ascii="Montserrat" w:hAnsi="Montserrat" w:cs="Arial"/>
          <w:sz w:val="24"/>
          <w:szCs w:val="24"/>
          <w:lang w:val="en-GB"/>
        </w:rPr>
        <w:t xml:space="preserve"> manager’s direct reports have actions to complete, progress with those actions will be monitored through the normal</w:t>
      </w:r>
      <w:r w:rsidR="00FD11AD" w:rsidRPr="001554E4">
        <w:rPr>
          <w:rFonts w:ascii="Montserrat" w:hAnsi="Montserrat" w:cs="Arial"/>
          <w:sz w:val="24"/>
          <w:szCs w:val="24"/>
          <w:lang w:val="en-GB"/>
        </w:rPr>
        <w:t xml:space="preserve"> </w:t>
      </w:r>
      <w:r w:rsidR="008765C4" w:rsidRPr="001554E4">
        <w:rPr>
          <w:rFonts w:ascii="Montserrat" w:hAnsi="Montserrat" w:cs="Arial"/>
          <w:sz w:val="24"/>
          <w:szCs w:val="24"/>
          <w:lang w:val="en-GB"/>
        </w:rPr>
        <w:t xml:space="preserve">performance management process. </w:t>
      </w:r>
    </w:p>
    <w:p w:rsidR="0050334C" w:rsidRPr="001554E4" w:rsidRDefault="0050334C" w:rsidP="00304657">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Montserrat" w:hAnsi="Montserrat" w:cs="Arial"/>
          <w:sz w:val="24"/>
          <w:szCs w:val="24"/>
          <w:lang w:val="en-GB"/>
        </w:rPr>
      </w:pPr>
    </w:p>
    <w:p w:rsidR="00604AC8" w:rsidRPr="001554E4" w:rsidRDefault="00604AC8" w:rsidP="00304657">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Montserrat" w:hAnsi="Montserrat" w:cs="Arial"/>
          <w:sz w:val="24"/>
          <w:szCs w:val="24"/>
          <w:lang w:val="en-GB"/>
        </w:rPr>
      </w:pPr>
      <w:r w:rsidRPr="001554E4">
        <w:rPr>
          <w:rFonts w:ascii="Montserrat" w:hAnsi="Montserrat" w:cs="Arial"/>
          <w:sz w:val="24"/>
          <w:szCs w:val="24"/>
          <w:lang w:val="en-GB"/>
        </w:rPr>
        <w:t xml:space="preserve">The </w:t>
      </w:r>
      <w:r w:rsidR="004A6D0C">
        <w:rPr>
          <w:rFonts w:ascii="Montserrat" w:hAnsi="Montserrat" w:cs="Arial"/>
          <w:sz w:val="24"/>
          <w:szCs w:val="24"/>
          <w:lang w:val="en-GB"/>
        </w:rPr>
        <w:t>Head of Safety, Health or another member of the ODS Health and Safety Team may</w:t>
      </w:r>
      <w:r w:rsidRPr="001554E4">
        <w:rPr>
          <w:rFonts w:ascii="Montserrat" w:hAnsi="Montserrat" w:cs="Arial"/>
          <w:sz w:val="24"/>
          <w:szCs w:val="24"/>
          <w:lang w:val="en-GB"/>
        </w:rPr>
        <w:t xml:space="preserve">, on a risk basis, participate in the audits. </w:t>
      </w:r>
      <w:r w:rsidR="00495640" w:rsidRPr="001554E4">
        <w:rPr>
          <w:rFonts w:ascii="Montserrat" w:hAnsi="Montserrat" w:cs="Arial"/>
          <w:sz w:val="24"/>
          <w:szCs w:val="24"/>
          <w:lang w:val="en-GB"/>
        </w:rPr>
        <w:t xml:space="preserve">Union </w:t>
      </w:r>
      <w:r w:rsidRPr="001554E4">
        <w:rPr>
          <w:rFonts w:ascii="Montserrat" w:hAnsi="Montserrat" w:cs="Arial"/>
          <w:sz w:val="24"/>
          <w:szCs w:val="24"/>
          <w:lang w:val="en-GB"/>
        </w:rPr>
        <w:t xml:space="preserve">Safety Representatives </w:t>
      </w:r>
      <w:r w:rsidR="008765C4" w:rsidRPr="001554E4">
        <w:rPr>
          <w:rFonts w:ascii="Montserrat" w:hAnsi="Montserrat" w:cs="Arial"/>
          <w:sz w:val="24"/>
          <w:szCs w:val="24"/>
          <w:lang w:val="en-GB"/>
        </w:rPr>
        <w:t>are</w:t>
      </w:r>
      <w:r w:rsidRPr="001554E4">
        <w:rPr>
          <w:rFonts w:ascii="Montserrat" w:hAnsi="Montserrat" w:cs="Arial"/>
          <w:sz w:val="24"/>
          <w:szCs w:val="24"/>
          <w:lang w:val="en-GB"/>
        </w:rPr>
        <w:t xml:space="preserve"> encouraged to contribute to the audit process. Managers shall engage their staff in the process as well.</w:t>
      </w:r>
    </w:p>
    <w:p w:rsidR="00604AC8" w:rsidRPr="001554E4" w:rsidRDefault="00604AC8" w:rsidP="00304657">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Montserrat" w:hAnsi="Montserrat" w:cs="Arial"/>
          <w:color w:val="FF0000"/>
          <w:sz w:val="24"/>
          <w:szCs w:val="24"/>
          <w:lang w:val="en-GB"/>
        </w:rPr>
      </w:pPr>
    </w:p>
    <w:p w:rsidR="00604AC8" w:rsidRPr="001554E4" w:rsidRDefault="00604AC8" w:rsidP="001A55B3">
      <w:pPr>
        <w:pStyle w:val="Heading1"/>
        <w:numPr>
          <w:ilvl w:val="1"/>
          <w:numId w:val="29"/>
        </w:numPr>
        <w:rPr>
          <w:rFonts w:ascii="Montserrat" w:hAnsi="Montserrat" w:cs="Arial"/>
          <w:b w:val="0"/>
          <w:sz w:val="24"/>
          <w:szCs w:val="24"/>
        </w:rPr>
      </w:pPr>
      <w:bookmarkStart w:id="28" w:name="_Toc99516046"/>
      <w:r w:rsidRPr="001554E4">
        <w:rPr>
          <w:rFonts w:ascii="Montserrat" w:hAnsi="Montserrat" w:cs="Arial"/>
          <w:sz w:val="24"/>
          <w:szCs w:val="24"/>
        </w:rPr>
        <w:t>Health and Safety Inspections</w:t>
      </w:r>
      <w:r w:rsidR="000D2A37" w:rsidRPr="001554E4">
        <w:rPr>
          <w:rFonts w:ascii="Montserrat" w:hAnsi="Montserrat" w:cs="Arial"/>
          <w:sz w:val="24"/>
          <w:szCs w:val="24"/>
        </w:rPr>
        <w:t xml:space="preserve"> –</w:t>
      </w:r>
      <w:r w:rsidR="003C181B" w:rsidRPr="001554E4">
        <w:rPr>
          <w:rFonts w:ascii="Montserrat" w:hAnsi="Montserrat" w:cs="Arial"/>
          <w:sz w:val="24"/>
          <w:szCs w:val="24"/>
        </w:rPr>
        <w:t xml:space="preserve"> Supervisors/Managers</w:t>
      </w:r>
      <w:bookmarkEnd w:id="28"/>
    </w:p>
    <w:p w:rsidR="00DE640C" w:rsidRPr="001554E4" w:rsidRDefault="00DE640C" w:rsidP="00304657">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Montserrat" w:hAnsi="Montserrat" w:cs="Arial"/>
          <w:sz w:val="24"/>
          <w:szCs w:val="24"/>
          <w:lang w:val="en-GB"/>
        </w:rPr>
      </w:pPr>
    </w:p>
    <w:p w:rsidR="00604AC8" w:rsidRPr="001554E4" w:rsidRDefault="00DE640C" w:rsidP="00304657">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Montserrat" w:hAnsi="Montserrat" w:cs="Arial"/>
          <w:sz w:val="24"/>
          <w:szCs w:val="24"/>
          <w:lang w:val="en-GB"/>
        </w:rPr>
      </w:pPr>
      <w:r w:rsidRPr="001554E4">
        <w:rPr>
          <w:rFonts w:ascii="Montserrat" w:hAnsi="Montserrat" w:cs="Arial"/>
          <w:sz w:val="24"/>
          <w:szCs w:val="24"/>
          <w:lang w:val="en-GB"/>
        </w:rPr>
        <w:t xml:space="preserve">Managers will ensure that </w:t>
      </w:r>
      <w:r w:rsidR="00604AC8" w:rsidRPr="001554E4">
        <w:rPr>
          <w:rFonts w:ascii="Montserrat" w:hAnsi="Montserrat" w:cs="Arial"/>
          <w:sz w:val="24"/>
          <w:szCs w:val="24"/>
          <w:lang w:val="en-GB"/>
        </w:rPr>
        <w:t xml:space="preserve">safety inspections of every area under their control, </w:t>
      </w:r>
      <w:r w:rsidR="00495640" w:rsidRPr="001554E4">
        <w:rPr>
          <w:rFonts w:ascii="Montserrat" w:hAnsi="Montserrat" w:cs="Arial"/>
          <w:sz w:val="24"/>
          <w:szCs w:val="24"/>
          <w:lang w:val="en-GB"/>
        </w:rPr>
        <w:t>and</w:t>
      </w:r>
      <w:r w:rsidR="00604AC8" w:rsidRPr="001554E4">
        <w:rPr>
          <w:rFonts w:ascii="Montserrat" w:hAnsi="Montserrat" w:cs="Arial"/>
          <w:sz w:val="24"/>
          <w:szCs w:val="24"/>
          <w:lang w:val="en-GB"/>
        </w:rPr>
        <w:t xml:space="preserve"> at appropriate intervals</w:t>
      </w:r>
      <w:r w:rsidRPr="001554E4">
        <w:rPr>
          <w:rFonts w:ascii="Montserrat" w:hAnsi="Montserrat" w:cs="Arial"/>
          <w:sz w:val="24"/>
          <w:szCs w:val="24"/>
          <w:lang w:val="en-GB"/>
        </w:rPr>
        <w:t xml:space="preserve"> </w:t>
      </w:r>
      <w:r w:rsidR="00D205FE" w:rsidRPr="001554E4">
        <w:rPr>
          <w:rFonts w:ascii="Montserrat" w:hAnsi="Montserrat" w:cs="Arial"/>
          <w:sz w:val="24"/>
          <w:szCs w:val="24"/>
          <w:lang w:val="en-GB"/>
        </w:rPr>
        <w:t>are</w:t>
      </w:r>
      <w:r w:rsidRPr="001554E4">
        <w:rPr>
          <w:rFonts w:ascii="Montserrat" w:hAnsi="Montserrat" w:cs="Arial"/>
          <w:sz w:val="24"/>
          <w:szCs w:val="24"/>
          <w:lang w:val="en-GB"/>
        </w:rPr>
        <w:t xml:space="preserve"> carried out.  (F</w:t>
      </w:r>
      <w:r w:rsidR="00604AC8" w:rsidRPr="001554E4">
        <w:rPr>
          <w:rFonts w:ascii="Montserrat" w:hAnsi="Montserrat" w:cs="Arial"/>
          <w:sz w:val="24"/>
          <w:szCs w:val="24"/>
          <w:lang w:val="en-GB"/>
        </w:rPr>
        <w:t>requency will be dependent on the level of risk but sh</w:t>
      </w:r>
      <w:r w:rsidR="00502802" w:rsidRPr="001554E4">
        <w:rPr>
          <w:rFonts w:ascii="Montserrat" w:hAnsi="Montserrat" w:cs="Arial"/>
          <w:sz w:val="24"/>
          <w:szCs w:val="24"/>
          <w:lang w:val="en-GB"/>
        </w:rPr>
        <w:t xml:space="preserve">ould as a minimum occur </w:t>
      </w:r>
      <w:r w:rsidR="00972DF0" w:rsidRPr="001554E4">
        <w:rPr>
          <w:rFonts w:ascii="Montserrat" w:hAnsi="Montserrat" w:cs="Arial"/>
          <w:sz w:val="24"/>
          <w:szCs w:val="24"/>
          <w:lang w:val="en-GB"/>
        </w:rPr>
        <w:t>annually</w:t>
      </w:r>
      <w:r w:rsidR="00604AC8" w:rsidRPr="001554E4">
        <w:rPr>
          <w:rFonts w:ascii="Montserrat" w:hAnsi="Montserrat" w:cs="Arial"/>
          <w:sz w:val="24"/>
          <w:szCs w:val="24"/>
          <w:lang w:val="en-GB"/>
        </w:rPr>
        <w:t xml:space="preserve">).  Where the risk identified by the safety inspection is deemed to be sufficiently serious </w:t>
      </w:r>
      <w:r w:rsidRPr="001554E4">
        <w:rPr>
          <w:rFonts w:ascii="Montserrat" w:hAnsi="Montserrat" w:cs="Arial"/>
          <w:sz w:val="24"/>
          <w:szCs w:val="24"/>
          <w:lang w:val="en-GB"/>
        </w:rPr>
        <w:t>controls will be implemented so that the issue can be resolved.</w:t>
      </w:r>
      <w:r w:rsidR="00604AC8" w:rsidRPr="001554E4">
        <w:rPr>
          <w:rFonts w:ascii="Montserrat" w:hAnsi="Montserrat" w:cs="Arial"/>
          <w:sz w:val="24"/>
          <w:szCs w:val="24"/>
          <w:lang w:val="en-GB"/>
        </w:rPr>
        <w:t xml:space="preserve"> </w:t>
      </w:r>
    </w:p>
    <w:p w:rsidR="00DE640C" w:rsidRPr="001554E4" w:rsidRDefault="00DE640C" w:rsidP="00304657">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Montserrat" w:hAnsi="Montserrat" w:cs="Arial"/>
          <w:sz w:val="24"/>
          <w:szCs w:val="24"/>
          <w:lang w:val="en-GB"/>
        </w:rPr>
      </w:pPr>
    </w:p>
    <w:p w:rsidR="00604AC8" w:rsidRPr="001554E4" w:rsidRDefault="00604AC8" w:rsidP="00304657">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Montserrat" w:hAnsi="Montserrat" w:cs="Arial"/>
          <w:sz w:val="24"/>
          <w:szCs w:val="24"/>
          <w:lang w:val="en-GB"/>
        </w:rPr>
      </w:pPr>
      <w:r w:rsidRPr="001554E4">
        <w:rPr>
          <w:rFonts w:ascii="Montserrat" w:hAnsi="Montserrat" w:cs="Arial"/>
          <w:sz w:val="24"/>
          <w:szCs w:val="24"/>
          <w:lang w:val="en-GB"/>
        </w:rPr>
        <w:t>It should be noted that Union Safety Representatives have the right to carry out their own separate safety inspections.</w:t>
      </w:r>
    </w:p>
    <w:p w:rsidR="00650797" w:rsidRPr="001554E4" w:rsidRDefault="00650797" w:rsidP="00304657">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Montserrat" w:hAnsi="Montserrat" w:cs="Arial"/>
          <w:sz w:val="24"/>
          <w:szCs w:val="24"/>
          <w:lang w:val="en-GB"/>
        </w:rPr>
      </w:pPr>
    </w:p>
    <w:p w:rsidR="00604AC8" w:rsidRPr="001554E4" w:rsidRDefault="00604AC8" w:rsidP="001A55B3">
      <w:pPr>
        <w:pStyle w:val="Heading1"/>
        <w:numPr>
          <w:ilvl w:val="1"/>
          <w:numId w:val="29"/>
        </w:numPr>
        <w:rPr>
          <w:rFonts w:ascii="Montserrat" w:hAnsi="Montserrat" w:cs="Arial"/>
          <w:b w:val="0"/>
          <w:sz w:val="24"/>
          <w:szCs w:val="24"/>
        </w:rPr>
      </w:pPr>
      <w:bookmarkStart w:id="29" w:name="_Toc99516047"/>
      <w:r w:rsidRPr="001554E4">
        <w:rPr>
          <w:rFonts w:ascii="Montserrat" w:hAnsi="Montserrat" w:cs="Arial"/>
          <w:sz w:val="24"/>
          <w:szCs w:val="24"/>
        </w:rPr>
        <w:t xml:space="preserve">Accident/Incident </w:t>
      </w:r>
      <w:r w:rsidR="00AB4174">
        <w:rPr>
          <w:rFonts w:ascii="Montserrat" w:hAnsi="Montserrat" w:cs="Arial"/>
          <w:sz w:val="24"/>
          <w:szCs w:val="24"/>
        </w:rPr>
        <w:t>&amp;</w:t>
      </w:r>
      <w:r w:rsidR="00130B90" w:rsidRPr="001554E4">
        <w:rPr>
          <w:rFonts w:ascii="Montserrat" w:hAnsi="Montserrat" w:cs="Arial"/>
          <w:sz w:val="24"/>
          <w:szCs w:val="24"/>
        </w:rPr>
        <w:t xml:space="preserve"> Near Miss </w:t>
      </w:r>
      <w:r w:rsidR="00673433" w:rsidRPr="001554E4">
        <w:rPr>
          <w:rFonts w:ascii="Montserrat" w:hAnsi="Montserrat" w:cs="Arial"/>
          <w:sz w:val="24"/>
          <w:szCs w:val="24"/>
        </w:rPr>
        <w:t xml:space="preserve">Reporting, </w:t>
      </w:r>
      <w:r w:rsidRPr="001554E4">
        <w:rPr>
          <w:rFonts w:ascii="Montserrat" w:hAnsi="Montserrat" w:cs="Arial"/>
          <w:sz w:val="24"/>
          <w:szCs w:val="24"/>
        </w:rPr>
        <w:t>Investigation</w:t>
      </w:r>
      <w:bookmarkEnd w:id="29"/>
    </w:p>
    <w:p w:rsidR="00604AC8" w:rsidRPr="001554E4" w:rsidRDefault="00604AC8" w:rsidP="00304657">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Montserrat" w:hAnsi="Montserrat" w:cs="Arial"/>
          <w:b/>
          <w:sz w:val="24"/>
          <w:szCs w:val="24"/>
          <w:lang w:val="en-GB"/>
        </w:rPr>
      </w:pPr>
    </w:p>
    <w:p w:rsidR="00604AC8" w:rsidRPr="001554E4" w:rsidRDefault="00604AC8" w:rsidP="00304657">
      <w:pPr>
        <w:pStyle w:val="BodyText"/>
        <w:tabs>
          <w:tab w:val="clear" w:pos="720"/>
          <w:tab w:val="left" w:pos="567"/>
        </w:tabs>
        <w:jc w:val="both"/>
        <w:rPr>
          <w:rFonts w:ascii="Montserrat" w:hAnsi="Montserrat" w:cs="Arial"/>
          <w:sz w:val="24"/>
          <w:szCs w:val="24"/>
        </w:rPr>
      </w:pPr>
      <w:r w:rsidRPr="001554E4">
        <w:rPr>
          <w:rFonts w:ascii="Montserrat" w:hAnsi="Montserrat" w:cs="Arial"/>
          <w:sz w:val="24"/>
          <w:szCs w:val="24"/>
        </w:rPr>
        <w:t>All accidents</w:t>
      </w:r>
      <w:r w:rsidR="00130B90" w:rsidRPr="001554E4">
        <w:rPr>
          <w:rFonts w:ascii="Montserrat" w:hAnsi="Montserrat" w:cs="Arial"/>
          <w:sz w:val="24"/>
          <w:szCs w:val="24"/>
        </w:rPr>
        <w:t>/</w:t>
      </w:r>
      <w:r w:rsidRPr="001554E4">
        <w:rPr>
          <w:rFonts w:ascii="Montserrat" w:hAnsi="Montserrat" w:cs="Arial"/>
          <w:sz w:val="24"/>
          <w:szCs w:val="24"/>
        </w:rPr>
        <w:t xml:space="preserve">incidents </w:t>
      </w:r>
      <w:r w:rsidR="00130B90" w:rsidRPr="001554E4">
        <w:rPr>
          <w:rFonts w:ascii="Montserrat" w:hAnsi="Montserrat" w:cs="Arial"/>
          <w:sz w:val="24"/>
          <w:szCs w:val="24"/>
        </w:rPr>
        <w:t xml:space="preserve">and near misses </w:t>
      </w:r>
      <w:r w:rsidRPr="001554E4">
        <w:rPr>
          <w:rFonts w:ascii="Montserrat" w:hAnsi="Montserrat" w:cs="Arial"/>
          <w:sz w:val="24"/>
          <w:szCs w:val="24"/>
        </w:rPr>
        <w:t xml:space="preserve">shall be recorded </w:t>
      </w:r>
      <w:r w:rsidR="00537F4E" w:rsidRPr="001554E4">
        <w:rPr>
          <w:rFonts w:ascii="Montserrat" w:hAnsi="Montserrat" w:cs="Arial"/>
          <w:sz w:val="24"/>
          <w:szCs w:val="24"/>
        </w:rPr>
        <w:t>and sent to</w:t>
      </w:r>
      <w:r w:rsidR="00D9608B" w:rsidRPr="001554E4">
        <w:rPr>
          <w:rFonts w:ascii="Montserrat" w:hAnsi="Montserrat" w:cs="Arial"/>
          <w:sz w:val="24"/>
          <w:szCs w:val="24"/>
        </w:rPr>
        <w:t xml:space="preserve"> the Health </w:t>
      </w:r>
      <w:r w:rsidR="002B3806" w:rsidRPr="001554E4">
        <w:rPr>
          <w:rFonts w:ascii="Montserrat" w:hAnsi="Montserrat" w:cs="Arial"/>
          <w:sz w:val="24"/>
          <w:szCs w:val="24"/>
        </w:rPr>
        <w:t>and</w:t>
      </w:r>
      <w:r w:rsidR="00D9608B" w:rsidRPr="001554E4">
        <w:rPr>
          <w:rFonts w:ascii="Montserrat" w:hAnsi="Montserrat" w:cs="Arial"/>
          <w:sz w:val="24"/>
          <w:szCs w:val="24"/>
        </w:rPr>
        <w:t xml:space="preserve"> Safety</w:t>
      </w:r>
      <w:r w:rsidR="00D205FE" w:rsidRPr="001554E4">
        <w:rPr>
          <w:rFonts w:ascii="Montserrat" w:hAnsi="Montserrat" w:cs="Arial"/>
          <w:sz w:val="24"/>
          <w:szCs w:val="24"/>
        </w:rPr>
        <w:t xml:space="preserve"> Team</w:t>
      </w:r>
      <w:r w:rsidR="00D9608B" w:rsidRPr="001554E4">
        <w:rPr>
          <w:rFonts w:ascii="Montserrat" w:hAnsi="Montserrat" w:cs="Arial"/>
          <w:sz w:val="24"/>
          <w:szCs w:val="24"/>
        </w:rPr>
        <w:t xml:space="preserve">.  </w:t>
      </w:r>
    </w:p>
    <w:p w:rsidR="0089331F" w:rsidRPr="001554E4" w:rsidRDefault="0089331F" w:rsidP="00304657">
      <w:pPr>
        <w:pStyle w:val="BodyText"/>
        <w:tabs>
          <w:tab w:val="clear" w:pos="720"/>
          <w:tab w:val="left" w:pos="567"/>
        </w:tabs>
        <w:jc w:val="both"/>
        <w:rPr>
          <w:rFonts w:ascii="Montserrat" w:hAnsi="Montserrat" w:cs="Arial"/>
          <w:sz w:val="24"/>
          <w:szCs w:val="24"/>
        </w:rPr>
      </w:pPr>
    </w:p>
    <w:p w:rsidR="0038267D" w:rsidRDefault="004B55E2" w:rsidP="00304657">
      <w:pPr>
        <w:pStyle w:val="BodyText"/>
        <w:tabs>
          <w:tab w:val="clear" w:pos="720"/>
          <w:tab w:val="left" w:pos="567"/>
        </w:tabs>
        <w:jc w:val="both"/>
        <w:rPr>
          <w:rFonts w:ascii="Montserrat" w:hAnsi="Montserrat" w:cs="Arial"/>
          <w:sz w:val="24"/>
          <w:szCs w:val="24"/>
        </w:rPr>
      </w:pPr>
      <w:r w:rsidRPr="001554E4">
        <w:rPr>
          <w:rFonts w:ascii="Montserrat" w:hAnsi="Montserrat" w:cs="Arial"/>
          <w:sz w:val="24"/>
          <w:szCs w:val="24"/>
        </w:rPr>
        <w:t>Managers will investigate a</w:t>
      </w:r>
      <w:r w:rsidR="00604AC8" w:rsidRPr="001554E4">
        <w:rPr>
          <w:rFonts w:ascii="Montserrat" w:hAnsi="Montserrat" w:cs="Arial"/>
          <w:sz w:val="24"/>
          <w:szCs w:val="24"/>
        </w:rPr>
        <w:t>ll accidents</w:t>
      </w:r>
      <w:r w:rsidR="00130B90" w:rsidRPr="001554E4">
        <w:rPr>
          <w:rFonts w:ascii="Montserrat" w:hAnsi="Montserrat" w:cs="Arial"/>
          <w:sz w:val="24"/>
          <w:szCs w:val="24"/>
        </w:rPr>
        <w:t>/</w:t>
      </w:r>
      <w:r w:rsidR="00604AC8" w:rsidRPr="001554E4">
        <w:rPr>
          <w:rFonts w:ascii="Montserrat" w:hAnsi="Montserrat" w:cs="Arial"/>
          <w:sz w:val="24"/>
          <w:szCs w:val="24"/>
        </w:rPr>
        <w:t>incidents</w:t>
      </w:r>
      <w:r w:rsidR="00130B90" w:rsidRPr="001554E4">
        <w:rPr>
          <w:rFonts w:ascii="Montserrat" w:hAnsi="Montserrat" w:cs="Arial"/>
          <w:sz w:val="24"/>
          <w:szCs w:val="24"/>
        </w:rPr>
        <w:t xml:space="preserve"> and near misses</w:t>
      </w:r>
      <w:r w:rsidR="00604AC8" w:rsidRPr="001554E4">
        <w:rPr>
          <w:rFonts w:ascii="Montserrat" w:hAnsi="Montserrat" w:cs="Arial"/>
          <w:sz w:val="24"/>
          <w:szCs w:val="24"/>
        </w:rPr>
        <w:t xml:space="preserve"> to establish whether additional procedures are needed to prevent the likelihood of recurrence. Risk assessments, </w:t>
      </w:r>
      <w:r w:rsidR="00537F4E" w:rsidRPr="001554E4">
        <w:rPr>
          <w:rFonts w:ascii="Montserrat" w:hAnsi="Montserrat" w:cs="Arial"/>
          <w:sz w:val="24"/>
          <w:szCs w:val="24"/>
        </w:rPr>
        <w:t>RAMS</w:t>
      </w:r>
      <w:r w:rsidR="00604AC8" w:rsidRPr="001554E4">
        <w:rPr>
          <w:rFonts w:ascii="Montserrat" w:hAnsi="Montserrat" w:cs="Arial"/>
          <w:sz w:val="24"/>
          <w:szCs w:val="24"/>
        </w:rPr>
        <w:t>, training, instruction or levels of supervision may need to be reviewed following the investigation.</w:t>
      </w:r>
      <w:r w:rsidR="00190496" w:rsidRPr="001554E4">
        <w:rPr>
          <w:rFonts w:ascii="Montserrat" w:hAnsi="Montserrat" w:cs="Arial"/>
          <w:sz w:val="24"/>
          <w:szCs w:val="24"/>
        </w:rPr>
        <w:t xml:space="preserve"> </w:t>
      </w:r>
    </w:p>
    <w:p w:rsidR="000A06FC" w:rsidRDefault="000A06FC" w:rsidP="00304657">
      <w:pPr>
        <w:pStyle w:val="BodyText"/>
        <w:tabs>
          <w:tab w:val="clear" w:pos="720"/>
          <w:tab w:val="left" w:pos="567"/>
        </w:tabs>
        <w:jc w:val="both"/>
        <w:rPr>
          <w:rFonts w:ascii="Montserrat" w:hAnsi="Montserrat" w:cs="Arial"/>
          <w:sz w:val="24"/>
          <w:szCs w:val="24"/>
        </w:rPr>
      </w:pPr>
    </w:p>
    <w:p w:rsidR="000A06FC" w:rsidRPr="001554E4" w:rsidRDefault="000A06FC" w:rsidP="00304657">
      <w:pPr>
        <w:pStyle w:val="BodyText"/>
        <w:tabs>
          <w:tab w:val="clear" w:pos="720"/>
          <w:tab w:val="left" w:pos="567"/>
        </w:tabs>
        <w:jc w:val="both"/>
        <w:rPr>
          <w:rFonts w:ascii="Montserrat" w:hAnsi="Montserrat" w:cs="Arial"/>
          <w:sz w:val="24"/>
          <w:szCs w:val="24"/>
        </w:rPr>
      </w:pPr>
      <w:r>
        <w:rPr>
          <w:rFonts w:ascii="Montserrat" w:hAnsi="Montserrat" w:cs="Arial"/>
          <w:sz w:val="24"/>
          <w:szCs w:val="24"/>
        </w:rPr>
        <w:t xml:space="preserve">Managers will make every effort to address and resolve Near Miss reports in the first instance and send on to the Health and </w:t>
      </w:r>
      <w:r w:rsidR="00820BF7">
        <w:rPr>
          <w:rFonts w:ascii="Montserrat" w:hAnsi="Montserrat" w:cs="Arial"/>
          <w:sz w:val="24"/>
          <w:szCs w:val="24"/>
        </w:rPr>
        <w:t>ODS Health and Safety Team</w:t>
      </w:r>
      <w:r w:rsidR="00480ABE">
        <w:rPr>
          <w:rFonts w:ascii="Montserrat" w:hAnsi="Montserrat" w:cs="Arial"/>
          <w:sz w:val="24"/>
          <w:szCs w:val="24"/>
        </w:rPr>
        <w:t xml:space="preserve"> </w:t>
      </w:r>
      <w:r>
        <w:rPr>
          <w:rFonts w:ascii="Montserrat" w:hAnsi="Montserrat" w:cs="Arial"/>
          <w:sz w:val="24"/>
          <w:szCs w:val="24"/>
        </w:rPr>
        <w:t>noting the resolution and learning from the report.</w:t>
      </w:r>
    </w:p>
    <w:p w:rsidR="0038267D" w:rsidRPr="001554E4" w:rsidRDefault="0038267D" w:rsidP="00304657">
      <w:pPr>
        <w:pStyle w:val="BodyText"/>
        <w:tabs>
          <w:tab w:val="clear" w:pos="720"/>
          <w:tab w:val="left" w:pos="567"/>
        </w:tabs>
        <w:jc w:val="both"/>
        <w:rPr>
          <w:rFonts w:ascii="Montserrat" w:hAnsi="Montserrat" w:cs="Arial"/>
          <w:sz w:val="24"/>
          <w:szCs w:val="24"/>
        </w:rPr>
      </w:pPr>
    </w:p>
    <w:p w:rsidR="00604AC8" w:rsidRPr="001554E4" w:rsidRDefault="007239D6" w:rsidP="00304657">
      <w:pPr>
        <w:pStyle w:val="BodyText"/>
        <w:tabs>
          <w:tab w:val="clear" w:pos="720"/>
          <w:tab w:val="left" w:pos="567"/>
        </w:tabs>
        <w:jc w:val="both"/>
        <w:rPr>
          <w:rFonts w:ascii="Montserrat" w:hAnsi="Montserrat" w:cs="Arial"/>
          <w:sz w:val="24"/>
          <w:szCs w:val="24"/>
        </w:rPr>
      </w:pPr>
      <w:r w:rsidRPr="001554E4">
        <w:rPr>
          <w:rFonts w:ascii="Montserrat" w:hAnsi="Montserrat" w:cs="Arial"/>
          <w:sz w:val="24"/>
          <w:szCs w:val="24"/>
        </w:rPr>
        <w:t>Additionally any and all</w:t>
      </w:r>
      <w:r w:rsidR="00B20C7C" w:rsidRPr="001554E4">
        <w:rPr>
          <w:rFonts w:ascii="Montserrat" w:hAnsi="Montserrat" w:cs="Arial"/>
          <w:sz w:val="24"/>
          <w:szCs w:val="24"/>
        </w:rPr>
        <w:t xml:space="preserve"> health and safety related</w:t>
      </w:r>
      <w:r w:rsidRPr="001554E4">
        <w:rPr>
          <w:rFonts w:ascii="Montserrat" w:hAnsi="Montserrat" w:cs="Arial"/>
          <w:sz w:val="24"/>
          <w:szCs w:val="24"/>
        </w:rPr>
        <w:t xml:space="preserve"> concerns </w:t>
      </w:r>
      <w:r w:rsidR="00B20C7C" w:rsidRPr="001554E4">
        <w:rPr>
          <w:rFonts w:ascii="Montserrat" w:hAnsi="Montserrat" w:cs="Arial"/>
          <w:sz w:val="24"/>
          <w:szCs w:val="24"/>
        </w:rPr>
        <w:t>will be taken seriously and investigated regardless of the source of the concern</w:t>
      </w:r>
      <w:r w:rsidR="008A6BDF" w:rsidRPr="001554E4">
        <w:rPr>
          <w:rFonts w:ascii="Montserrat" w:hAnsi="Montserrat" w:cs="Arial"/>
          <w:sz w:val="24"/>
          <w:szCs w:val="24"/>
        </w:rPr>
        <w:t>. Concerns may be raised through the near miss and/or anonymously</w:t>
      </w:r>
      <w:r w:rsidR="009A7D25" w:rsidRPr="001554E4">
        <w:rPr>
          <w:rFonts w:ascii="Montserrat" w:hAnsi="Montserrat" w:cs="Arial"/>
          <w:sz w:val="24"/>
          <w:szCs w:val="24"/>
        </w:rPr>
        <w:t xml:space="preserve"> by staff, managers, </w:t>
      </w:r>
      <w:r w:rsidR="00335AB2" w:rsidRPr="001554E4">
        <w:rPr>
          <w:rFonts w:ascii="Montserrat" w:hAnsi="Montserrat" w:cs="Arial"/>
          <w:sz w:val="24"/>
          <w:szCs w:val="24"/>
        </w:rPr>
        <w:t>and members</w:t>
      </w:r>
      <w:r w:rsidR="009A7D25" w:rsidRPr="001554E4">
        <w:rPr>
          <w:rFonts w:ascii="Montserrat" w:hAnsi="Montserrat" w:cs="Arial"/>
          <w:sz w:val="24"/>
          <w:szCs w:val="24"/>
        </w:rPr>
        <w:t xml:space="preserve"> of the public or regulatory bodies.</w:t>
      </w:r>
      <w:r w:rsidR="008A6BDF" w:rsidRPr="001554E4">
        <w:rPr>
          <w:rFonts w:ascii="Montserrat" w:hAnsi="Montserrat" w:cs="Arial"/>
          <w:sz w:val="24"/>
          <w:szCs w:val="24"/>
        </w:rPr>
        <w:t xml:space="preserve"> </w:t>
      </w:r>
      <w:r w:rsidR="00335AB2" w:rsidRPr="001554E4">
        <w:rPr>
          <w:rFonts w:ascii="Montserrat" w:hAnsi="Montserrat" w:cs="Arial"/>
          <w:sz w:val="24"/>
          <w:szCs w:val="24"/>
        </w:rPr>
        <w:t xml:space="preserve">All investigations and subsequent actions plans will be recorded and sent on to the </w:t>
      </w:r>
      <w:r w:rsidR="00DF5B61">
        <w:rPr>
          <w:rFonts w:ascii="Montserrat" w:hAnsi="Montserrat" w:cs="Arial"/>
          <w:sz w:val="24"/>
          <w:szCs w:val="24"/>
        </w:rPr>
        <w:t xml:space="preserve">Health and </w:t>
      </w:r>
      <w:r w:rsidR="00335AB2" w:rsidRPr="001554E4">
        <w:rPr>
          <w:rFonts w:ascii="Montserrat" w:hAnsi="Montserrat" w:cs="Arial"/>
          <w:sz w:val="24"/>
          <w:szCs w:val="24"/>
        </w:rPr>
        <w:t xml:space="preserve">Safety Team. </w:t>
      </w:r>
    </w:p>
    <w:p w:rsidR="00604AC8" w:rsidRPr="001554E4" w:rsidRDefault="00604AC8" w:rsidP="00304657">
      <w:pPr>
        <w:pStyle w:val="BodyText"/>
        <w:tabs>
          <w:tab w:val="clear" w:pos="720"/>
          <w:tab w:val="left" w:pos="567"/>
        </w:tabs>
        <w:jc w:val="both"/>
        <w:rPr>
          <w:rFonts w:ascii="Montserrat" w:hAnsi="Montserrat" w:cs="Arial"/>
          <w:sz w:val="24"/>
          <w:szCs w:val="24"/>
        </w:rPr>
      </w:pPr>
    </w:p>
    <w:p w:rsidR="00604AC8" w:rsidRPr="001554E4" w:rsidRDefault="00604AC8" w:rsidP="00304657">
      <w:pPr>
        <w:pStyle w:val="BodyText"/>
        <w:tabs>
          <w:tab w:val="clear" w:pos="720"/>
          <w:tab w:val="left" w:pos="567"/>
        </w:tabs>
        <w:jc w:val="both"/>
        <w:rPr>
          <w:rFonts w:ascii="Montserrat" w:hAnsi="Montserrat" w:cs="Arial"/>
          <w:sz w:val="24"/>
          <w:szCs w:val="24"/>
        </w:rPr>
      </w:pPr>
      <w:r w:rsidRPr="001554E4">
        <w:rPr>
          <w:rFonts w:ascii="Montserrat" w:hAnsi="Montserrat" w:cs="Arial"/>
          <w:sz w:val="24"/>
          <w:szCs w:val="24"/>
        </w:rPr>
        <w:t xml:space="preserve">Periodically, managers must review the accidents and incidents that have occurred in their </w:t>
      </w:r>
      <w:r w:rsidR="00537F4E" w:rsidRPr="001554E4">
        <w:rPr>
          <w:rFonts w:ascii="Montserrat" w:hAnsi="Montserrat" w:cs="Arial"/>
          <w:sz w:val="24"/>
          <w:szCs w:val="24"/>
        </w:rPr>
        <w:t>department</w:t>
      </w:r>
      <w:r w:rsidRPr="001554E4">
        <w:rPr>
          <w:rFonts w:ascii="Montserrat" w:hAnsi="Montserrat" w:cs="Arial"/>
          <w:sz w:val="24"/>
          <w:szCs w:val="24"/>
        </w:rPr>
        <w:t xml:space="preserve"> to try and identify any trends. Where a trend has been identified, reme</w:t>
      </w:r>
      <w:r w:rsidR="00D9608B" w:rsidRPr="001554E4">
        <w:rPr>
          <w:rFonts w:ascii="Montserrat" w:hAnsi="Montserrat" w:cs="Arial"/>
          <w:sz w:val="24"/>
          <w:szCs w:val="24"/>
        </w:rPr>
        <w:t>dial action shall be inve</w:t>
      </w:r>
      <w:r w:rsidR="00B7097D" w:rsidRPr="001554E4">
        <w:rPr>
          <w:rFonts w:ascii="Montserrat" w:hAnsi="Montserrat" w:cs="Arial"/>
          <w:sz w:val="24"/>
          <w:szCs w:val="24"/>
        </w:rPr>
        <w:t>s</w:t>
      </w:r>
      <w:r w:rsidR="00D9608B" w:rsidRPr="001554E4">
        <w:rPr>
          <w:rFonts w:ascii="Montserrat" w:hAnsi="Montserrat" w:cs="Arial"/>
          <w:sz w:val="24"/>
          <w:szCs w:val="24"/>
        </w:rPr>
        <w:t>tigated.</w:t>
      </w:r>
    </w:p>
    <w:p w:rsidR="00604AC8" w:rsidRPr="001554E4" w:rsidRDefault="00604AC8" w:rsidP="00304657">
      <w:pPr>
        <w:pStyle w:val="BodyText"/>
        <w:tabs>
          <w:tab w:val="clear" w:pos="720"/>
          <w:tab w:val="left" w:pos="567"/>
        </w:tabs>
        <w:jc w:val="both"/>
        <w:rPr>
          <w:rFonts w:ascii="Montserrat" w:hAnsi="Montserrat" w:cs="Arial"/>
          <w:sz w:val="24"/>
          <w:szCs w:val="24"/>
        </w:rPr>
      </w:pPr>
    </w:p>
    <w:p w:rsidR="00604AC8" w:rsidRPr="001554E4" w:rsidRDefault="00604AC8" w:rsidP="00304657">
      <w:pPr>
        <w:pStyle w:val="BodyText"/>
        <w:tabs>
          <w:tab w:val="clear" w:pos="720"/>
          <w:tab w:val="left" w:pos="567"/>
        </w:tabs>
        <w:jc w:val="both"/>
        <w:rPr>
          <w:rFonts w:ascii="Montserrat" w:hAnsi="Montserrat" w:cs="Arial"/>
          <w:sz w:val="24"/>
          <w:szCs w:val="24"/>
        </w:rPr>
      </w:pPr>
      <w:r w:rsidRPr="001554E4">
        <w:rPr>
          <w:rFonts w:ascii="Montserrat" w:hAnsi="Montserrat" w:cs="Arial"/>
          <w:sz w:val="24"/>
          <w:szCs w:val="24"/>
        </w:rPr>
        <w:t>Accident/Inciden</w:t>
      </w:r>
      <w:r w:rsidR="0089331F" w:rsidRPr="001554E4">
        <w:rPr>
          <w:rFonts w:ascii="Montserrat" w:hAnsi="Montserrat" w:cs="Arial"/>
          <w:sz w:val="24"/>
          <w:szCs w:val="24"/>
        </w:rPr>
        <w:t>t statistics are reviewed at</w:t>
      </w:r>
      <w:r w:rsidRPr="001554E4">
        <w:rPr>
          <w:rFonts w:ascii="Montserrat" w:hAnsi="Montserrat" w:cs="Arial"/>
          <w:sz w:val="24"/>
          <w:szCs w:val="24"/>
        </w:rPr>
        <w:t xml:space="preserve"> </w:t>
      </w:r>
      <w:r w:rsidR="00537F4E" w:rsidRPr="001554E4">
        <w:rPr>
          <w:rFonts w:ascii="Montserrat" w:hAnsi="Montserrat" w:cs="Arial"/>
          <w:sz w:val="24"/>
          <w:szCs w:val="24"/>
        </w:rPr>
        <w:t xml:space="preserve">the </w:t>
      </w:r>
      <w:r w:rsidR="00685FB9" w:rsidRPr="001554E4">
        <w:rPr>
          <w:rFonts w:ascii="Montserrat" w:hAnsi="Montserrat" w:cs="Arial"/>
          <w:sz w:val="24"/>
          <w:szCs w:val="24"/>
        </w:rPr>
        <w:t xml:space="preserve">Management </w:t>
      </w:r>
      <w:r w:rsidR="00DF11B4" w:rsidRPr="001554E4">
        <w:rPr>
          <w:rFonts w:ascii="Montserrat" w:hAnsi="Montserrat" w:cs="Arial"/>
          <w:sz w:val="24"/>
          <w:szCs w:val="24"/>
        </w:rPr>
        <w:t>meetings;</w:t>
      </w:r>
      <w:r w:rsidR="00041396" w:rsidRPr="001554E4">
        <w:rPr>
          <w:rFonts w:ascii="Montserrat" w:hAnsi="Montserrat" w:cs="Arial"/>
          <w:sz w:val="24"/>
          <w:szCs w:val="24"/>
        </w:rPr>
        <w:t xml:space="preserve"> ODS</w:t>
      </w:r>
      <w:r w:rsidRPr="001554E4">
        <w:rPr>
          <w:rFonts w:ascii="Montserrat" w:hAnsi="Montserrat" w:cs="Arial"/>
          <w:sz w:val="24"/>
          <w:szCs w:val="24"/>
        </w:rPr>
        <w:t xml:space="preserve"> Healt</w:t>
      </w:r>
      <w:r w:rsidR="00F8140D">
        <w:rPr>
          <w:rFonts w:ascii="Montserrat" w:hAnsi="Montserrat" w:cs="Arial"/>
          <w:sz w:val="24"/>
          <w:szCs w:val="24"/>
        </w:rPr>
        <w:t>h,</w:t>
      </w:r>
      <w:r w:rsidR="00972DF0" w:rsidRPr="001554E4">
        <w:rPr>
          <w:rFonts w:ascii="Montserrat" w:hAnsi="Montserrat" w:cs="Arial"/>
          <w:sz w:val="24"/>
          <w:szCs w:val="24"/>
        </w:rPr>
        <w:t xml:space="preserve"> Safety</w:t>
      </w:r>
      <w:r w:rsidR="00F8140D">
        <w:rPr>
          <w:rFonts w:ascii="Montserrat" w:hAnsi="Montserrat" w:cs="Arial"/>
          <w:sz w:val="24"/>
          <w:szCs w:val="24"/>
        </w:rPr>
        <w:t xml:space="preserve"> and Wellbeing</w:t>
      </w:r>
      <w:r w:rsidR="00972DF0" w:rsidRPr="001554E4">
        <w:rPr>
          <w:rFonts w:ascii="Montserrat" w:hAnsi="Montserrat" w:cs="Arial"/>
          <w:sz w:val="24"/>
          <w:szCs w:val="24"/>
        </w:rPr>
        <w:t xml:space="preserve"> Committee and Oxford City Council Safety Committee.</w:t>
      </w:r>
    </w:p>
    <w:p w:rsidR="00604AC8" w:rsidRPr="001554E4" w:rsidRDefault="00604AC8" w:rsidP="00304657">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Montserrat" w:hAnsi="Montserrat" w:cs="Arial"/>
          <w:b/>
          <w:sz w:val="24"/>
          <w:szCs w:val="24"/>
          <w:lang w:val="en-GB"/>
        </w:rPr>
      </w:pPr>
    </w:p>
    <w:p w:rsidR="00604AC8" w:rsidRPr="001554E4" w:rsidRDefault="00604AC8" w:rsidP="001A55B3">
      <w:pPr>
        <w:pStyle w:val="Heading1"/>
        <w:numPr>
          <w:ilvl w:val="1"/>
          <w:numId w:val="29"/>
        </w:numPr>
        <w:rPr>
          <w:rFonts w:ascii="Montserrat" w:hAnsi="Montserrat" w:cs="Arial"/>
          <w:b w:val="0"/>
          <w:sz w:val="24"/>
          <w:szCs w:val="24"/>
        </w:rPr>
      </w:pPr>
      <w:bookmarkStart w:id="30" w:name="_Toc99516048"/>
      <w:r w:rsidRPr="001554E4">
        <w:rPr>
          <w:rFonts w:ascii="Montserrat" w:hAnsi="Montserrat" w:cs="Arial"/>
          <w:sz w:val="24"/>
          <w:szCs w:val="24"/>
        </w:rPr>
        <w:t>Control of Contractors</w:t>
      </w:r>
      <w:bookmarkEnd w:id="30"/>
    </w:p>
    <w:p w:rsidR="00604AC8" w:rsidRPr="001554E4" w:rsidRDefault="00604AC8" w:rsidP="00304657">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Montserrat" w:hAnsi="Montserrat" w:cs="Arial"/>
          <w:sz w:val="24"/>
          <w:szCs w:val="24"/>
          <w:lang w:val="en-GB"/>
        </w:rPr>
      </w:pPr>
    </w:p>
    <w:p w:rsidR="00604AC8" w:rsidRPr="001554E4" w:rsidRDefault="00537F4E" w:rsidP="00304657">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Montserrat" w:hAnsi="Montserrat" w:cs="Arial"/>
          <w:sz w:val="24"/>
          <w:szCs w:val="24"/>
          <w:lang w:val="en-GB"/>
        </w:rPr>
      </w:pPr>
      <w:r w:rsidRPr="001554E4">
        <w:rPr>
          <w:rFonts w:ascii="Montserrat" w:hAnsi="Montserrat" w:cs="Arial"/>
          <w:sz w:val="24"/>
          <w:szCs w:val="24"/>
          <w:lang w:val="en-GB"/>
        </w:rPr>
        <w:t>ODS</w:t>
      </w:r>
      <w:r w:rsidR="00F506F0" w:rsidRPr="001554E4">
        <w:rPr>
          <w:rFonts w:ascii="Montserrat" w:hAnsi="Montserrat" w:cs="Arial"/>
          <w:sz w:val="24"/>
          <w:szCs w:val="24"/>
          <w:lang w:val="en-GB"/>
        </w:rPr>
        <w:t xml:space="preserve"> expects that C</w:t>
      </w:r>
      <w:r w:rsidRPr="001554E4">
        <w:rPr>
          <w:rFonts w:ascii="Montserrat" w:hAnsi="Montserrat" w:cs="Arial"/>
          <w:sz w:val="24"/>
          <w:szCs w:val="24"/>
          <w:lang w:val="en-GB"/>
        </w:rPr>
        <w:t xml:space="preserve">ontractors working for them </w:t>
      </w:r>
      <w:r w:rsidR="00604AC8" w:rsidRPr="001554E4">
        <w:rPr>
          <w:rFonts w:ascii="Montserrat" w:hAnsi="Montserrat" w:cs="Arial"/>
          <w:sz w:val="24"/>
          <w:szCs w:val="24"/>
          <w:lang w:val="en-GB"/>
        </w:rPr>
        <w:t>shall work to the s</w:t>
      </w:r>
      <w:r w:rsidR="00F506F0" w:rsidRPr="001554E4">
        <w:rPr>
          <w:rFonts w:ascii="Montserrat" w:hAnsi="Montserrat" w:cs="Arial"/>
          <w:sz w:val="24"/>
          <w:szCs w:val="24"/>
          <w:lang w:val="en-GB"/>
        </w:rPr>
        <w:t>ame high safety standards as its</w:t>
      </w:r>
      <w:r w:rsidR="00604AC8" w:rsidRPr="001554E4">
        <w:rPr>
          <w:rFonts w:ascii="Montserrat" w:hAnsi="Montserrat" w:cs="Arial"/>
          <w:sz w:val="24"/>
          <w:szCs w:val="24"/>
          <w:lang w:val="en-GB"/>
        </w:rPr>
        <w:t xml:space="preserve"> employees an</w:t>
      </w:r>
      <w:r w:rsidRPr="001554E4">
        <w:rPr>
          <w:rFonts w:ascii="Montserrat" w:hAnsi="Montserrat" w:cs="Arial"/>
          <w:sz w:val="24"/>
          <w:szCs w:val="24"/>
          <w:lang w:val="en-GB"/>
        </w:rPr>
        <w:t xml:space="preserve">d shall not put themselves, </w:t>
      </w:r>
      <w:r w:rsidR="00604AC8" w:rsidRPr="001554E4">
        <w:rPr>
          <w:rFonts w:ascii="Montserrat" w:hAnsi="Montserrat" w:cs="Arial"/>
          <w:sz w:val="24"/>
          <w:szCs w:val="24"/>
          <w:lang w:val="en-GB"/>
        </w:rPr>
        <w:t>staff or members of the public at risk.  In order to ach</w:t>
      </w:r>
      <w:r w:rsidR="00F506F0" w:rsidRPr="001554E4">
        <w:rPr>
          <w:rFonts w:ascii="Montserrat" w:hAnsi="Montserrat" w:cs="Arial"/>
          <w:sz w:val="24"/>
          <w:szCs w:val="24"/>
          <w:lang w:val="en-GB"/>
        </w:rPr>
        <w:t>ieve this, whenever the use of C</w:t>
      </w:r>
      <w:r w:rsidR="00604AC8" w:rsidRPr="001554E4">
        <w:rPr>
          <w:rFonts w:ascii="Montserrat" w:hAnsi="Montserrat" w:cs="Arial"/>
          <w:sz w:val="24"/>
          <w:szCs w:val="24"/>
          <w:lang w:val="en-GB"/>
        </w:rPr>
        <w:t>ontractors is being considered, an assessment of their health and safety capabilities will be made by looking at policies, procedures, risk assessments and their history of health and safety compliance</w:t>
      </w:r>
    </w:p>
    <w:p w:rsidR="00A909ED" w:rsidRPr="001554E4" w:rsidRDefault="00A909ED" w:rsidP="00304657">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Montserrat" w:hAnsi="Montserrat" w:cs="Arial"/>
          <w:sz w:val="24"/>
          <w:szCs w:val="24"/>
          <w:lang w:val="en-GB"/>
        </w:rPr>
      </w:pPr>
    </w:p>
    <w:p w:rsidR="00604AC8" w:rsidRPr="001554E4" w:rsidRDefault="00604AC8" w:rsidP="00304657">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Montserrat" w:hAnsi="Montserrat" w:cs="Arial"/>
          <w:sz w:val="24"/>
          <w:szCs w:val="24"/>
          <w:lang w:val="en-GB"/>
        </w:rPr>
      </w:pPr>
      <w:r w:rsidRPr="001554E4">
        <w:rPr>
          <w:rFonts w:ascii="Montserrat" w:hAnsi="Montserrat" w:cs="Arial"/>
          <w:sz w:val="24"/>
          <w:szCs w:val="24"/>
          <w:lang w:val="en-GB"/>
        </w:rPr>
        <w:t>Contractors at work will be che</w:t>
      </w:r>
      <w:r w:rsidR="00F506F0" w:rsidRPr="001554E4">
        <w:rPr>
          <w:rFonts w:ascii="Montserrat" w:hAnsi="Montserrat" w:cs="Arial"/>
          <w:sz w:val="24"/>
          <w:szCs w:val="24"/>
          <w:lang w:val="en-GB"/>
        </w:rPr>
        <w:t>cked</w:t>
      </w:r>
      <w:r w:rsidR="00A909ED" w:rsidRPr="001554E4">
        <w:rPr>
          <w:rFonts w:ascii="Montserrat" w:hAnsi="Montserrat" w:cs="Arial"/>
          <w:sz w:val="24"/>
          <w:szCs w:val="24"/>
          <w:lang w:val="en-GB"/>
        </w:rPr>
        <w:t xml:space="preserve"> for safe working during the inspection process.</w:t>
      </w:r>
      <w:r w:rsidRPr="001554E4">
        <w:rPr>
          <w:rFonts w:ascii="Montserrat" w:hAnsi="Montserrat" w:cs="Arial"/>
          <w:sz w:val="24"/>
          <w:szCs w:val="24"/>
          <w:lang w:val="en-GB"/>
        </w:rPr>
        <w:t xml:space="preserve"> </w:t>
      </w:r>
      <w:r w:rsidR="00F8140D">
        <w:rPr>
          <w:rFonts w:ascii="Montserrat" w:hAnsi="Montserrat" w:cs="Arial"/>
          <w:sz w:val="24"/>
          <w:szCs w:val="24"/>
          <w:lang w:val="en-GB"/>
        </w:rPr>
        <w:t>ODS</w:t>
      </w:r>
      <w:r w:rsidRPr="001554E4">
        <w:rPr>
          <w:rFonts w:ascii="Montserrat" w:hAnsi="Montserrat" w:cs="Arial"/>
          <w:sz w:val="24"/>
          <w:szCs w:val="24"/>
          <w:lang w:val="en-GB"/>
        </w:rPr>
        <w:t xml:space="preserve"> reserves t</w:t>
      </w:r>
      <w:r w:rsidR="00F506F0" w:rsidRPr="001554E4">
        <w:rPr>
          <w:rFonts w:ascii="Montserrat" w:hAnsi="Montserrat" w:cs="Arial"/>
          <w:sz w:val="24"/>
          <w:szCs w:val="24"/>
          <w:lang w:val="en-GB"/>
        </w:rPr>
        <w:t>he right to stop the work</w:t>
      </w:r>
      <w:r w:rsidR="00327D86" w:rsidRPr="001554E4">
        <w:rPr>
          <w:rFonts w:ascii="Montserrat" w:hAnsi="Montserrat" w:cs="Arial"/>
          <w:sz w:val="24"/>
          <w:szCs w:val="24"/>
          <w:lang w:val="en-GB"/>
        </w:rPr>
        <w:t xml:space="preserve"> / prohibit activities</w:t>
      </w:r>
      <w:r w:rsidR="00F506F0" w:rsidRPr="001554E4">
        <w:rPr>
          <w:rFonts w:ascii="Montserrat" w:hAnsi="Montserrat" w:cs="Arial"/>
          <w:sz w:val="24"/>
          <w:szCs w:val="24"/>
          <w:lang w:val="en-GB"/>
        </w:rPr>
        <w:t xml:space="preserve"> if a C</w:t>
      </w:r>
      <w:r w:rsidRPr="001554E4">
        <w:rPr>
          <w:rFonts w:ascii="Montserrat" w:hAnsi="Montserrat" w:cs="Arial"/>
          <w:sz w:val="24"/>
          <w:szCs w:val="24"/>
          <w:lang w:val="en-GB"/>
        </w:rPr>
        <w:t>ontractor is found to be operating in an unsafe manner.</w:t>
      </w:r>
      <w:r w:rsidR="00327D86" w:rsidRPr="001554E4">
        <w:rPr>
          <w:rFonts w:ascii="Montserrat" w:hAnsi="Montserrat" w:cs="Arial"/>
          <w:sz w:val="24"/>
          <w:szCs w:val="24"/>
          <w:lang w:val="en-GB"/>
        </w:rPr>
        <w:t xml:space="preserve"> Where a contractor is found to be failing in safety measures or is ignoring or circumventing safety </w:t>
      </w:r>
      <w:r w:rsidR="009A7939" w:rsidRPr="001554E4">
        <w:rPr>
          <w:rFonts w:ascii="Montserrat" w:hAnsi="Montserrat" w:cs="Arial"/>
          <w:sz w:val="24"/>
          <w:szCs w:val="24"/>
          <w:lang w:val="en-GB"/>
        </w:rPr>
        <w:t>controls,</w:t>
      </w:r>
      <w:r w:rsidR="00327D86" w:rsidRPr="001554E4">
        <w:rPr>
          <w:rFonts w:ascii="Montserrat" w:hAnsi="Montserrat" w:cs="Arial"/>
          <w:sz w:val="24"/>
          <w:szCs w:val="24"/>
          <w:lang w:val="en-GB"/>
        </w:rPr>
        <w:t xml:space="preserve"> they may be removed from the approve</w:t>
      </w:r>
      <w:r w:rsidR="00325151" w:rsidRPr="001554E4">
        <w:rPr>
          <w:rFonts w:ascii="Montserrat" w:hAnsi="Montserrat" w:cs="Arial"/>
          <w:sz w:val="24"/>
          <w:szCs w:val="24"/>
          <w:lang w:val="en-GB"/>
        </w:rPr>
        <w:t>d contractor’s register indefini</w:t>
      </w:r>
      <w:r w:rsidR="00F8140D">
        <w:rPr>
          <w:rFonts w:ascii="Montserrat" w:hAnsi="Montserrat" w:cs="Arial"/>
          <w:sz w:val="24"/>
          <w:szCs w:val="24"/>
          <w:lang w:val="en-GB"/>
        </w:rPr>
        <w:t xml:space="preserve">tely </w:t>
      </w:r>
      <w:r w:rsidR="00327D86" w:rsidRPr="001554E4">
        <w:rPr>
          <w:rFonts w:ascii="Montserrat" w:hAnsi="Montserrat" w:cs="Arial"/>
          <w:sz w:val="24"/>
          <w:szCs w:val="24"/>
          <w:lang w:val="en-GB"/>
        </w:rPr>
        <w:t>by ODS and no further work would be submitted to them until they have regained safe status under ODS criteria.</w:t>
      </w:r>
    </w:p>
    <w:p w:rsidR="009A7BB8" w:rsidRPr="001554E4" w:rsidRDefault="009A7BB8" w:rsidP="00304657">
      <w:pPr>
        <w:tabs>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rPr>
          <w:rFonts w:ascii="Montserrat" w:hAnsi="Montserrat"/>
          <w:color w:val="FF0000"/>
          <w:sz w:val="24"/>
          <w:szCs w:val="24"/>
        </w:rPr>
      </w:pPr>
    </w:p>
    <w:sectPr w:rsidR="009A7BB8" w:rsidRPr="001554E4" w:rsidSect="00B40A6C">
      <w:headerReference w:type="even" r:id="rId18"/>
      <w:headerReference w:type="first" r:id="rId19"/>
      <w:pgSz w:w="11908" w:h="16833"/>
      <w:pgMar w:top="720" w:right="720" w:bottom="720" w:left="720" w:header="170" w:footer="0" w:gutter="0"/>
      <w:pgNumType w:start="2"/>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FE1" w:rsidRDefault="005B1FE1">
      <w:r>
        <w:separator/>
      </w:r>
    </w:p>
  </w:endnote>
  <w:endnote w:type="continuationSeparator" w:id="0">
    <w:p w:rsidR="005B1FE1" w:rsidRDefault="005B1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ePrinter">
    <w:altName w:val="Calibr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Montserrat Black">
    <w:panose1 w:val="00000A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9737751"/>
      <w:docPartObj>
        <w:docPartGallery w:val="Page Numbers (Bottom of Page)"/>
        <w:docPartUnique/>
      </w:docPartObj>
    </w:sdtPr>
    <w:sdtEndPr>
      <w:rPr>
        <w:noProof/>
      </w:rPr>
    </w:sdtEndPr>
    <w:sdtContent>
      <w:p w:rsidR="00AE3DF4" w:rsidRDefault="00AE3DF4" w:rsidP="00321083">
        <w:pPr>
          <w:pStyle w:val="Footer"/>
          <w:jc w:val="center"/>
        </w:pPr>
        <w:r>
          <w:fldChar w:fldCharType="begin"/>
        </w:r>
        <w:r>
          <w:instrText xml:space="preserve"> PAGE   \* MERGEFORMAT </w:instrText>
        </w:r>
        <w:r>
          <w:fldChar w:fldCharType="separate"/>
        </w:r>
        <w:r w:rsidR="0011678C">
          <w:rPr>
            <w:noProof/>
          </w:rPr>
          <w:t>14</w:t>
        </w:r>
        <w:r>
          <w:rPr>
            <w:noProof/>
          </w:rPr>
          <w:fldChar w:fldCharType="end"/>
        </w:r>
      </w:p>
    </w:sdtContent>
  </w:sdt>
  <w:p w:rsidR="00AE3DF4" w:rsidRDefault="00AE3DF4" w:rsidP="0016654E">
    <w:pPr>
      <w:pStyle w:val="Footer"/>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FE1" w:rsidRDefault="005B1FE1">
      <w:r>
        <w:separator/>
      </w:r>
    </w:p>
  </w:footnote>
  <w:footnote w:type="continuationSeparator" w:id="0">
    <w:p w:rsidR="005B1FE1" w:rsidRDefault="005B1F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DF4" w:rsidRPr="00304657" w:rsidRDefault="00AE3DF4" w:rsidP="00B40A6C">
    <w:pPr>
      <w:pStyle w:val="Header"/>
      <w:jc w:val="center"/>
      <w:rPr>
        <w:rFonts w:ascii="Montserrat" w:hAnsi="Montserrat"/>
        <w:szCs w:val="24"/>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DF4" w:rsidRDefault="00AE3D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DF4" w:rsidRDefault="00AE3D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7579F"/>
    <w:multiLevelType w:val="multilevel"/>
    <w:tmpl w:val="17F2F1A8"/>
    <w:lvl w:ilvl="0">
      <w:start w:val="1"/>
      <w:numFmt w:val="decimal"/>
      <w:lvlText w:val="%1."/>
      <w:lvlJc w:val="left"/>
      <w:pPr>
        <w:ind w:left="360" w:hanging="360"/>
      </w:pPr>
      <w:rPr>
        <w:b/>
        <w:bCs/>
      </w:rPr>
    </w:lvl>
    <w:lvl w:ilvl="1">
      <w:start w:val="1"/>
      <w:numFmt w:val="decimal"/>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6578A5"/>
    <w:multiLevelType w:val="multilevel"/>
    <w:tmpl w:val="284EAF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947D66"/>
    <w:multiLevelType w:val="multilevel"/>
    <w:tmpl w:val="247AD89C"/>
    <w:lvl w:ilvl="0">
      <w:start w:val="3"/>
      <w:numFmt w:val="decimal"/>
      <w:lvlText w:val="%1"/>
      <w:lvlJc w:val="left"/>
      <w:pPr>
        <w:tabs>
          <w:tab w:val="num" w:pos="510"/>
        </w:tabs>
        <w:ind w:left="510" w:hanging="510"/>
      </w:pPr>
      <w:rPr>
        <w:rFonts w:hint="default"/>
      </w:rPr>
    </w:lvl>
    <w:lvl w:ilvl="1">
      <w:start w:val="1"/>
      <w:numFmt w:val="decimal"/>
      <w:lvlText w:val="%1.%2"/>
      <w:lvlJc w:val="left"/>
      <w:pPr>
        <w:tabs>
          <w:tab w:val="num" w:pos="1020"/>
        </w:tabs>
        <w:ind w:left="1020" w:hanging="510"/>
      </w:pPr>
      <w:rPr>
        <w:rFonts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250"/>
        </w:tabs>
        <w:ind w:left="2250" w:hanging="72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630"/>
        </w:tabs>
        <w:ind w:left="3630" w:hanging="1080"/>
      </w:pPr>
      <w:rPr>
        <w:rFonts w:hint="default"/>
      </w:rPr>
    </w:lvl>
    <w:lvl w:ilvl="6">
      <w:start w:val="1"/>
      <w:numFmt w:val="decimal"/>
      <w:lvlText w:val="%1.%2.%3.%4.%5.%6.%7"/>
      <w:lvlJc w:val="left"/>
      <w:pPr>
        <w:tabs>
          <w:tab w:val="num" w:pos="4500"/>
        </w:tabs>
        <w:ind w:left="4500" w:hanging="1440"/>
      </w:pPr>
      <w:rPr>
        <w:rFonts w:hint="default"/>
      </w:rPr>
    </w:lvl>
    <w:lvl w:ilvl="7">
      <w:start w:val="1"/>
      <w:numFmt w:val="decimal"/>
      <w:lvlText w:val="%1.%2.%3.%4.%5.%6.%7.%8"/>
      <w:lvlJc w:val="left"/>
      <w:pPr>
        <w:tabs>
          <w:tab w:val="num" w:pos="5010"/>
        </w:tabs>
        <w:ind w:left="5010" w:hanging="1440"/>
      </w:pPr>
      <w:rPr>
        <w:rFonts w:hint="default"/>
      </w:rPr>
    </w:lvl>
    <w:lvl w:ilvl="8">
      <w:start w:val="1"/>
      <w:numFmt w:val="decimal"/>
      <w:lvlText w:val="%1.%2.%3.%4.%5.%6.%7.%8.%9"/>
      <w:lvlJc w:val="left"/>
      <w:pPr>
        <w:tabs>
          <w:tab w:val="num" w:pos="5520"/>
        </w:tabs>
        <w:ind w:left="5520" w:hanging="1440"/>
      </w:pPr>
      <w:rPr>
        <w:rFonts w:hint="default"/>
      </w:rPr>
    </w:lvl>
  </w:abstractNum>
  <w:abstractNum w:abstractNumId="3" w15:restartNumberingAfterBreak="0">
    <w:nsid w:val="07B25E11"/>
    <w:multiLevelType w:val="hybridMultilevel"/>
    <w:tmpl w:val="D354D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5951E9"/>
    <w:multiLevelType w:val="hybridMultilevel"/>
    <w:tmpl w:val="1E7863A0"/>
    <w:lvl w:ilvl="0" w:tplc="FFFFFFFF">
      <w:start w:val="1"/>
      <w:numFmt w:val="decimal"/>
      <w:lvlText w:val="%1."/>
      <w:lvlJc w:val="left"/>
      <w:pPr>
        <w:ind w:left="1080" w:hanging="360"/>
      </w:pPr>
      <w:rPr>
        <w:rFonts w:hint="default"/>
      </w:rPr>
    </w:lvl>
    <w:lvl w:ilvl="1" w:tplc="05A4CAB2">
      <w:start w:val="1"/>
      <w:numFmt w:val="decimal"/>
      <w:lvlText w:val="1.1%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09307DE"/>
    <w:multiLevelType w:val="multilevel"/>
    <w:tmpl w:val="7F660CB0"/>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810"/>
        </w:tabs>
        <w:ind w:left="810" w:hanging="45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6" w15:restartNumberingAfterBreak="0">
    <w:nsid w:val="18411E61"/>
    <w:multiLevelType w:val="multilevel"/>
    <w:tmpl w:val="DDD25628"/>
    <w:lvl w:ilvl="0">
      <w:start w:val="2"/>
      <w:numFmt w:val="decimal"/>
      <w:lvlText w:val="%1"/>
      <w:lvlJc w:val="left"/>
      <w:pPr>
        <w:tabs>
          <w:tab w:val="num" w:pos="600"/>
        </w:tabs>
        <w:ind w:left="600" w:hanging="600"/>
      </w:pPr>
      <w:rPr>
        <w:rFonts w:hint="default"/>
        <w:sz w:val="24"/>
        <w:szCs w:val="24"/>
      </w:rPr>
    </w:lvl>
    <w:lvl w:ilvl="1">
      <w:start w:val="1"/>
      <w:numFmt w:val="decimal"/>
      <w:lvlText w:val="%1.%2"/>
      <w:lvlJc w:val="left"/>
      <w:pPr>
        <w:tabs>
          <w:tab w:val="num" w:pos="600"/>
        </w:tabs>
        <w:ind w:left="600" w:hanging="60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ABA0593"/>
    <w:multiLevelType w:val="hybridMultilevel"/>
    <w:tmpl w:val="F30A4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39097E"/>
    <w:multiLevelType w:val="multilevel"/>
    <w:tmpl w:val="AFBC5E5A"/>
    <w:lvl w:ilvl="0">
      <w:start w:val="1"/>
      <w:numFmt w:val="decimal"/>
      <w:lvlText w:val="%1."/>
      <w:lvlJc w:val="left"/>
      <w:pPr>
        <w:ind w:left="360" w:hanging="360"/>
      </w:pPr>
      <w:rPr>
        <w:rFonts w:hint="default"/>
        <w:b/>
        <w:bCs w:val="0"/>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E50083"/>
    <w:multiLevelType w:val="multilevel"/>
    <w:tmpl w:val="AD681D3A"/>
    <w:lvl w:ilvl="0">
      <w:start w:val="1"/>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E0B4A19"/>
    <w:multiLevelType w:val="hybridMultilevel"/>
    <w:tmpl w:val="B3C2C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B83057"/>
    <w:multiLevelType w:val="hybridMultilevel"/>
    <w:tmpl w:val="59605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E62108"/>
    <w:multiLevelType w:val="hybridMultilevel"/>
    <w:tmpl w:val="E8303CA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272C7F4D"/>
    <w:multiLevelType w:val="hybridMultilevel"/>
    <w:tmpl w:val="FEBAD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B979D5"/>
    <w:multiLevelType w:val="multilevel"/>
    <w:tmpl w:val="57D01CFC"/>
    <w:lvl w:ilvl="0">
      <w:start w:val="4"/>
      <w:numFmt w:val="decimal"/>
      <w:lvlText w:val="%1"/>
      <w:lvlJc w:val="left"/>
      <w:pPr>
        <w:tabs>
          <w:tab w:val="num" w:pos="555"/>
        </w:tabs>
        <w:ind w:left="555" w:hanging="555"/>
      </w:pPr>
      <w:rPr>
        <w:rFonts w:hint="default"/>
      </w:rPr>
    </w:lvl>
    <w:lvl w:ilvl="1">
      <w:start w:val="1"/>
      <w:numFmt w:val="decimal"/>
      <w:lvlText w:val="%1.%2"/>
      <w:lvlJc w:val="left"/>
      <w:pPr>
        <w:tabs>
          <w:tab w:val="num" w:pos="1065"/>
        </w:tabs>
        <w:ind w:left="1065" w:hanging="555"/>
      </w:pPr>
      <w:rPr>
        <w:rFonts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250"/>
        </w:tabs>
        <w:ind w:left="2250" w:hanging="72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630"/>
        </w:tabs>
        <w:ind w:left="3630" w:hanging="1080"/>
      </w:pPr>
      <w:rPr>
        <w:rFonts w:hint="default"/>
      </w:rPr>
    </w:lvl>
    <w:lvl w:ilvl="6">
      <w:start w:val="1"/>
      <w:numFmt w:val="decimal"/>
      <w:lvlText w:val="%1.%2.%3.%4.%5.%6.%7"/>
      <w:lvlJc w:val="left"/>
      <w:pPr>
        <w:tabs>
          <w:tab w:val="num" w:pos="4500"/>
        </w:tabs>
        <w:ind w:left="4500" w:hanging="1440"/>
      </w:pPr>
      <w:rPr>
        <w:rFonts w:hint="default"/>
      </w:rPr>
    </w:lvl>
    <w:lvl w:ilvl="7">
      <w:start w:val="1"/>
      <w:numFmt w:val="decimal"/>
      <w:lvlText w:val="%1.%2.%3.%4.%5.%6.%7.%8"/>
      <w:lvlJc w:val="left"/>
      <w:pPr>
        <w:tabs>
          <w:tab w:val="num" w:pos="5010"/>
        </w:tabs>
        <w:ind w:left="5010" w:hanging="1440"/>
      </w:pPr>
      <w:rPr>
        <w:rFonts w:hint="default"/>
      </w:rPr>
    </w:lvl>
    <w:lvl w:ilvl="8">
      <w:start w:val="1"/>
      <w:numFmt w:val="decimal"/>
      <w:lvlText w:val="%1.%2.%3.%4.%5.%6.%7.%8.%9"/>
      <w:lvlJc w:val="left"/>
      <w:pPr>
        <w:tabs>
          <w:tab w:val="num" w:pos="5520"/>
        </w:tabs>
        <w:ind w:left="5520" w:hanging="1440"/>
      </w:pPr>
      <w:rPr>
        <w:rFonts w:hint="default"/>
      </w:rPr>
    </w:lvl>
  </w:abstractNum>
  <w:abstractNum w:abstractNumId="15" w15:restartNumberingAfterBreak="0">
    <w:nsid w:val="2A204CC5"/>
    <w:multiLevelType w:val="hybridMultilevel"/>
    <w:tmpl w:val="BAE0C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0563A9"/>
    <w:multiLevelType w:val="hybridMultilevel"/>
    <w:tmpl w:val="3E5835F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492782D"/>
    <w:multiLevelType w:val="hybridMultilevel"/>
    <w:tmpl w:val="4A5C2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090233"/>
    <w:multiLevelType w:val="multilevel"/>
    <w:tmpl w:val="66E02BF4"/>
    <w:lvl w:ilvl="0">
      <w:start w:val="4"/>
      <w:numFmt w:val="none"/>
      <w:lvlText w:val="1"/>
      <w:lvlJc w:val="left"/>
      <w:pPr>
        <w:tabs>
          <w:tab w:val="num" w:pos="735"/>
        </w:tabs>
        <w:ind w:left="735" w:hanging="735"/>
      </w:pPr>
      <w:rPr>
        <w:rFonts w:hint="default"/>
      </w:rPr>
    </w:lvl>
    <w:lvl w:ilvl="1">
      <w:start w:val="3"/>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3C986186"/>
    <w:multiLevelType w:val="multilevel"/>
    <w:tmpl w:val="4EA43A22"/>
    <w:lvl w:ilvl="0">
      <w:start w:val="1"/>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9DD68CB"/>
    <w:multiLevelType w:val="multilevel"/>
    <w:tmpl w:val="95D21956"/>
    <w:lvl w:ilvl="0">
      <w:start w:val="1"/>
      <w:numFmt w:val="none"/>
      <w:pStyle w:val="Heading5"/>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50DF4EC5"/>
    <w:multiLevelType w:val="hybridMultilevel"/>
    <w:tmpl w:val="3274E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114544"/>
    <w:multiLevelType w:val="hybridMultilevel"/>
    <w:tmpl w:val="138C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59118C"/>
    <w:multiLevelType w:val="multilevel"/>
    <w:tmpl w:val="B2CE35A2"/>
    <w:lvl w:ilvl="0">
      <w:start w:val="1"/>
      <w:numFmt w:val="decimal"/>
      <w:lvlText w:val="%1"/>
      <w:lvlJc w:val="left"/>
      <w:pPr>
        <w:ind w:left="360" w:hanging="360"/>
      </w:pPr>
      <w:rPr>
        <w:rFonts w:hint="default"/>
      </w:rPr>
    </w:lvl>
    <w:lvl w:ilvl="1">
      <w:start w:val="3"/>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24" w15:restartNumberingAfterBreak="0">
    <w:nsid w:val="7B0E2547"/>
    <w:multiLevelType w:val="hybridMultilevel"/>
    <w:tmpl w:val="B38C8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20"/>
  </w:num>
  <w:num w:numId="4">
    <w:abstractNumId w:val="5"/>
  </w:num>
  <w:num w:numId="5">
    <w:abstractNumId w:val="2"/>
  </w:num>
  <w:num w:numId="6">
    <w:abstractNumId w:val="14"/>
  </w:num>
  <w:num w:numId="7">
    <w:abstractNumId w:val="18"/>
  </w:num>
  <w:num w:numId="8">
    <w:abstractNumId w:val="16"/>
  </w:num>
  <w:num w:numId="9">
    <w:abstractNumId w:val="1"/>
  </w:num>
  <w:num w:numId="10">
    <w:abstractNumId w:val="23"/>
  </w:num>
  <w:num w:numId="11">
    <w:abstractNumId w:val="12"/>
  </w:num>
  <w:num w:numId="12">
    <w:abstractNumId w:val="15"/>
  </w:num>
  <w:num w:numId="13">
    <w:abstractNumId w:val="24"/>
  </w:num>
  <w:num w:numId="14">
    <w:abstractNumId w:val="3"/>
  </w:num>
  <w:num w:numId="15">
    <w:abstractNumId w:val="21"/>
  </w:num>
  <w:num w:numId="16">
    <w:abstractNumId w:val="17"/>
  </w:num>
  <w:num w:numId="17">
    <w:abstractNumId w:val="22"/>
  </w:num>
  <w:num w:numId="18">
    <w:abstractNumId w:val="11"/>
  </w:num>
  <w:num w:numId="19">
    <w:abstractNumId w:val="10"/>
  </w:num>
  <w:num w:numId="20">
    <w:abstractNumId w:val="7"/>
  </w:num>
  <w:num w:numId="21">
    <w:abstractNumId w:val="20"/>
  </w:num>
  <w:num w:numId="22">
    <w:abstractNumId w:val="20"/>
  </w:num>
  <w:num w:numId="23">
    <w:abstractNumId w:val="19"/>
  </w:num>
  <w:num w:numId="24">
    <w:abstractNumId w:val="6"/>
  </w:num>
  <w:num w:numId="25">
    <w:abstractNumId w:val="20"/>
  </w:num>
  <w:num w:numId="26">
    <w:abstractNumId w:val="20"/>
  </w:num>
  <w:num w:numId="27">
    <w:abstractNumId w:val="8"/>
  </w:num>
  <w:num w:numId="28">
    <w:abstractNumId w:val="4"/>
  </w:num>
  <w:num w:numId="29">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v:stroke endarrow="blo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E74"/>
    <w:rsid w:val="0000062A"/>
    <w:rsid w:val="000022E0"/>
    <w:rsid w:val="000045BA"/>
    <w:rsid w:val="00007816"/>
    <w:rsid w:val="00007991"/>
    <w:rsid w:val="000122E4"/>
    <w:rsid w:val="000129C0"/>
    <w:rsid w:val="000130F4"/>
    <w:rsid w:val="0001746C"/>
    <w:rsid w:val="0002015E"/>
    <w:rsid w:val="00020C9A"/>
    <w:rsid w:val="00030033"/>
    <w:rsid w:val="00030AEC"/>
    <w:rsid w:val="000347E7"/>
    <w:rsid w:val="00035CB4"/>
    <w:rsid w:val="00041396"/>
    <w:rsid w:val="000422D0"/>
    <w:rsid w:val="0004614F"/>
    <w:rsid w:val="00050B19"/>
    <w:rsid w:val="0005570A"/>
    <w:rsid w:val="00060F6C"/>
    <w:rsid w:val="000649EB"/>
    <w:rsid w:val="00064A97"/>
    <w:rsid w:val="00067A9E"/>
    <w:rsid w:val="00070525"/>
    <w:rsid w:val="00072C70"/>
    <w:rsid w:val="00074C98"/>
    <w:rsid w:val="00075B51"/>
    <w:rsid w:val="00091FF0"/>
    <w:rsid w:val="0009707E"/>
    <w:rsid w:val="000A06FC"/>
    <w:rsid w:val="000A373B"/>
    <w:rsid w:val="000A4681"/>
    <w:rsid w:val="000A795F"/>
    <w:rsid w:val="000B11FB"/>
    <w:rsid w:val="000B19BC"/>
    <w:rsid w:val="000B24C3"/>
    <w:rsid w:val="000B3F82"/>
    <w:rsid w:val="000C1A1D"/>
    <w:rsid w:val="000C4BA5"/>
    <w:rsid w:val="000D153F"/>
    <w:rsid w:val="000D2A37"/>
    <w:rsid w:val="000D392A"/>
    <w:rsid w:val="000D3D68"/>
    <w:rsid w:val="000D6D65"/>
    <w:rsid w:val="000D780D"/>
    <w:rsid w:val="000E6194"/>
    <w:rsid w:val="000E7B4F"/>
    <w:rsid w:val="000F5217"/>
    <w:rsid w:val="001039C5"/>
    <w:rsid w:val="001139CB"/>
    <w:rsid w:val="00113EEA"/>
    <w:rsid w:val="0011678C"/>
    <w:rsid w:val="001204BE"/>
    <w:rsid w:val="00120C35"/>
    <w:rsid w:val="001233DA"/>
    <w:rsid w:val="00124950"/>
    <w:rsid w:val="00130B90"/>
    <w:rsid w:val="00136B7C"/>
    <w:rsid w:val="00141018"/>
    <w:rsid w:val="001502AB"/>
    <w:rsid w:val="0015126B"/>
    <w:rsid w:val="00151C3C"/>
    <w:rsid w:val="001554E4"/>
    <w:rsid w:val="00161738"/>
    <w:rsid w:val="001618D1"/>
    <w:rsid w:val="00161C59"/>
    <w:rsid w:val="00161CCF"/>
    <w:rsid w:val="0016363E"/>
    <w:rsid w:val="0016654E"/>
    <w:rsid w:val="00171401"/>
    <w:rsid w:val="001717ED"/>
    <w:rsid w:val="00172933"/>
    <w:rsid w:val="00176035"/>
    <w:rsid w:val="001804B6"/>
    <w:rsid w:val="00182C42"/>
    <w:rsid w:val="0018649E"/>
    <w:rsid w:val="00190496"/>
    <w:rsid w:val="00196226"/>
    <w:rsid w:val="001978AB"/>
    <w:rsid w:val="001A2BF4"/>
    <w:rsid w:val="001A55B3"/>
    <w:rsid w:val="001B0503"/>
    <w:rsid w:val="001B1FCD"/>
    <w:rsid w:val="001C1FB5"/>
    <w:rsid w:val="001C2423"/>
    <w:rsid w:val="001C279A"/>
    <w:rsid w:val="001C32DB"/>
    <w:rsid w:val="001C3A6E"/>
    <w:rsid w:val="001C69F6"/>
    <w:rsid w:val="001D168E"/>
    <w:rsid w:val="001E168F"/>
    <w:rsid w:val="001E523D"/>
    <w:rsid w:val="001F0CD3"/>
    <w:rsid w:val="001F147D"/>
    <w:rsid w:val="001F22C5"/>
    <w:rsid w:val="001F6357"/>
    <w:rsid w:val="00205099"/>
    <w:rsid w:val="00212F6D"/>
    <w:rsid w:val="00213F78"/>
    <w:rsid w:val="002144C2"/>
    <w:rsid w:val="0022022B"/>
    <w:rsid w:val="00233233"/>
    <w:rsid w:val="002452A1"/>
    <w:rsid w:val="00253E29"/>
    <w:rsid w:val="00256BBC"/>
    <w:rsid w:val="0026436A"/>
    <w:rsid w:val="00265A7D"/>
    <w:rsid w:val="0027171E"/>
    <w:rsid w:val="00274C23"/>
    <w:rsid w:val="00282367"/>
    <w:rsid w:val="00283587"/>
    <w:rsid w:val="00283A70"/>
    <w:rsid w:val="002A0C26"/>
    <w:rsid w:val="002A0FBA"/>
    <w:rsid w:val="002A2533"/>
    <w:rsid w:val="002A4E08"/>
    <w:rsid w:val="002B167C"/>
    <w:rsid w:val="002B3806"/>
    <w:rsid w:val="002B5468"/>
    <w:rsid w:val="002D5A53"/>
    <w:rsid w:val="002D5D3C"/>
    <w:rsid w:val="002F34AA"/>
    <w:rsid w:val="002F50DB"/>
    <w:rsid w:val="003003ED"/>
    <w:rsid w:val="00304657"/>
    <w:rsid w:val="003064B0"/>
    <w:rsid w:val="00321083"/>
    <w:rsid w:val="003221D2"/>
    <w:rsid w:val="003242E9"/>
    <w:rsid w:val="00325151"/>
    <w:rsid w:val="00327679"/>
    <w:rsid w:val="00327D86"/>
    <w:rsid w:val="0033056C"/>
    <w:rsid w:val="00330C3E"/>
    <w:rsid w:val="003316FA"/>
    <w:rsid w:val="0033283D"/>
    <w:rsid w:val="0033578B"/>
    <w:rsid w:val="00335AB2"/>
    <w:rsid w:val="00337A13"/>
    <w:rsid w:val="003412CC"/>
    <w:rsid w:val="00350670"/>
    <w:rsid w:val="003561BE"/>
    <w:rsid w:val="00357A5A"/>
    <w:rsid w:val="00360FF4"/>
    <w:rsid w:val="00361998"/>
    <w:rsid w:val="003655F6"/>
    <w:rsid w:val="00365694"/>
    <w:rsid w:val="00366018"/>
    <w:rsid w:val="003669BC"/>
    <w:rsid w:val="00375DD9"/>
    <w:rsid w:val="003820AF"/>
    <w:rsid w:val="0038267D"/>
    <w:rsid w:val="003838B0"/>
    <w:rsid w:val="0038479C"/>
    <w:rsid w:val="00386D71"/>
    <w:rsid w:val="003958A1"/>
    <w:rsid w:val="003A0EF8"/>
    <w:rsid w:val="003A21AB"/>
    <w:rsid w:val="003A7358"/>
    <w:rsid w:val="003B2B4A"/>
    <w:rsid w:val="003C0A6A"/>
    <w:rsid w:val="003C181B"/>
    <w:rsid w:val="003C439E"/>
    <w:rsid w:val="003D0933"/>
    <w:rsid w:val="003D593A"/>
    <w:rsid w:val="003D5A98"/>
    <w:rsid w:val="003D5B65"/>
    <w:rsid w:val="003D6A18"/>
    <w:rsid w:val="003E0AE2"/>
    <w:rsid w:val="003F1A6A"/>
    <w:rsid w:val="003F3AD1"/>
    <w:rsid w:val="003F4FF1"/>
    <w:rsid w:val="00400558"/>
    <w:rsid w:val="00405D70"/>
    <w:rsid w:val="004071D6"/>
    <w:rsid w:val="00410F70"/>
    <w:rsid w:val="00420DED"/>
    <w:rsid w:val="00424B6A"/>
    <w:rsid w:val="00426621"/>
    <w:rsid w:val="00433847"/>
    <w:rsid w:val="00441729"/>
    <w:rsid w:val="00447847"/>
    <w:rsid w:val="004561E9"/>
    <w:rsid w:val="004606F8"/>
    <w:rsid w:val="00460F6C"/>
    <w:rsid w:val="00476814"/>
    <w:rsid w:val="00480059"/>
    <w:rsid w:val="00480ABE"/>
    <w:rsid w:val="0048169D"/>
    <w:rsid w:val="004855BF"/>
    <w:rsid w:val="0048738E"/>
    <w:rsid w:val="00494552"/>
    <w:rsid w:val="00495640"/>
    <w:rsid w:val="004A35C9"/>
    <w:rsid w:val="004A5EFE"/>
    <w:rsid w:val="004A65DD"/>
    <w:rsid w:val="004A6D0C"/>
    <w:rsid w:val="004B2049"/>
    <w:rsid w:val="004B55E2"/>
    <w:rsid w:val="004C18E0"/>
    <w:rsid w:val="004D1FE0"/>
    <w:rsid w:val="004D57A0"/>
    <w:rsid w:val="004E3C07"/>
    <w:rsid w:val="004E6927"/>
    <w:rsid w:val="004E7769"/>
    <w:rsid w:val="004F0FC9"/>
    <w:rsid w:val="004F7168"/>
    <w:rsid w:val="00500BFC"/>
    <w:rsid w:val="00502802"/>
    <w:rsid w:val="0050334C"/>
    <w:rsid w:val="005040F3"/>
    <w:rsid w:val="00507BD4"/>
    <w:rsid w:val="00515189"/>
    <w:rsid w:val="00515394"/>
    <w:rsid w:val="00517074"/>
    <w:rsid w:val="00517D5A"/>
    <w:rsid w:val="00521B9F"/>
    <w:rsid w:val="005342B8"/>
    <w:rsid w:val="00535C38"/>
    <w:rsid w:val="00537B85"/>
    <w:rsid w:val="00537F4E"/>
    <w:rsid w:val="00545133"/>
    <w:rsid w:val="00546AF4"/>
    <w:rsid w:val="00551646"/>
    <w:rsid w:val="005536B4"/>
    <w:rsid w:val="00557A04"/>
    <w:rsid w:val="0056048B"/>
    <w:rsid w:val="00561D06"/>
    <w:rsid w:val="00566A00"/>
    <w:rsid w:val="00567592"/>
    <w:rsid w:val="00576A17"/>
    <w:rsid w:val="00580629"/>
    <w:rsid w:val="00583166"/>
    <w:rsid w:val="00597408"/>
    <w:rsid w:val="005A2356"/>
    <w:rsid w:val="005A5739"/>
    <w:rsid w:val="005A7526"/>
    <w:rsid w:val="005B1FE1"/>
    <w:rsid w:val="005B2451"/>
    <w:rsid w:val="005B6E08"/>
    <w:rsid w:val="005C0303"/>
    <w:rsid w:val="005C21FB"/>
    <w:rsid w:val="005D3097"/>
    <w:rsid w:val="005E23BE"/>
    <w:rsid w:val="005E344D"/>
    <w:rsid w:val="005E68B7"/>
    <w:rsid w:val="005E6AB2"/>
    <w:rsid w:val="005F11E5"/>
    <w:rsid w:val="005F3151"/>
    <w:rsid w:val="005F45C7"/>
    <w:rsid w:val="00602EFC"/>
    <w:rsid w:val="00604AC8"/>
    <w:rsid w:val="006112A7"/>
    <w:rsid w:val="00612EC2"/>
    <w:rsid w:val="00616D25"/>
    <w:rsid w:val="00616EDA"/>
    <w:rsid w:val="0061763E"/>
    <w:rsid w:val="00620EC6"/>
    <w:rsid w:val="00625B22"/>
    <w:rsid w:val="00626530"/>
    <w:rsid w:val="00630516"/>
    <w:rsid w:val="006342DF"/>
    <w:rsid w:val="00643F98"/>
    <w:rsid w:val="006471EB"/>
    <w:rsid w:val="00650299"/>
    <w:rsid w:val="00650797"/>
    <w:rsid w:val="006631CF"/>
    <w:rsid w:val="00663EC1"/>
    <w:rsid w:val="00665F2C"/>
    <w:rsid w:val="00666ACA"/>
    <w:rsid w:val="00666D1B"/>
    <w:rsid w:val="00673433"/>
    <w:rsid w:val="00680667"/>
    <w:rsid w:val="00685FB9"/>
    <w:rsid w:val="00691DAC"/>
    <w:rsid w:val="00697489"/>
    <w:rsid w:val="006A1C7F"/>
    <w:rsid w:val="006A36A9"/>
    <w:rsid w:val="006A53ED"/>
    <w:rsid w:val="006A5A2C"/>
    <w:rsid w:val="006A7F99"/>
    <w:rsid w:val="006B4A93"/>
    <w:rsid w:val="006B6462"/>
    <w:rsid w:val="006C2319"/>
    <w:rsid w:val="006C4492"/>
    <w:rsid w:val="006C5220"/>
    <w:rsid w:val="006C5FC2"/>
    <w:rsid w:val="006D1AD3"/>
    <w:rsid w:val="006D69DA"/>
    <w:rsid w:val="006E1CEB"/>
    <w:rsid w:val="006E22F7"/>
    <w:rsid w:val="006E29B7"/>
    <w:rsid w:val="006E4A30"/>
    <w:rsid w:val="006E4C14"/>
    <w:rsid w:val="006E4F8E"/>
    <w:rsid w:val="006E50C8"/>
    <w:rsid w:val="006E5B24"/>
    <w:rsid w:val="006F02CD"/>
    <w:rsid w:val="007041FA"/>
    <w:rsid w:val="00704532"/>
    <w:rsid w:val="00707669"/>
    <w:rsid w:val="00707F43"/>
    <w:rsid w:val="00713564"/>
    <w:rsid w:val="00716303"/>
    <w:rsid w:val="00716A94"/>
    <w:rsid w:val="00720F03"/>
    <w:rsid w:val="007227DA"/>
    <w:rsid w:val="007239D6"/>
    <w:rsid w:val="007325EF"/>
    <w:rsid w:val="0073652F"/>
    <w:rsid w:val="0074506C"/>
    <w:rsid w:val="00747ABC"/>
    <w:rsid w:val="00750F0D"/>
    <w:rsid w:val="007512C9"/>
    <w:rsid w:val="00752395"/>
    <w:rsid w:val="00752539"/>
    <w:rsid w:val="0075276E"/>
    <w:rsid w:val="007618E4"/>
    <w:rsid w:val="00763EE7"/>
    <w:rsid w:val="00770CD9"/>
    <w:rsid w:val="00771548"/>
    <w:rsid w:val="007811D2"/>
    <w:rsid w:val="00781217"/>
    <w:rsid w:val="00784FFA"/>
    <w:rsid w:val="007857DF"/>
    <w:rsid w:val="00793791"/>
    <w:rsid w:val="007A5132"/>
    <w:rsid w:val="007A6916"/>
    <w:rsid w:val="007A71D1"/>
    <w:rsid w:val="007B5B2A"/>
    <w:rsid w:val="007B7DE8"/>
    <w:rsid w:val="007C0E4F"/>
    <w:rsid w:val="007C65ED"/>
    <w:rsid w:val="007D162E"/>
    <w:rsid w:val="007D4759"/>
    <w:rsid w:val="007D5EB8"/>
    <w:rsid w:val="007E21D1"/>
    <w:rsid w:val="007E64BF"/>
    <w:rsid w:val="007E6BC9"/>
    <w:rsid w:val="007F618A"/>
    <w:rsid w:val="00802DD1"/>
    <w:rsid w:val="00804A3A"/>
    <w:rsid w:val="008120EA"/>
    <w:rsid w:val="00813423"/>
    <w:rsid w:val="00814A8A"/>
    <w:rsid w:val="0081753C"/>
    <w:rsid w:val="008206E8"/>
    <w:rsid w:val="00820BF7"/>
    <w:rsid w:val="00821997"/>
    <w:rsid w:val="0082287B"/>
    <w:rsid w:val="00831E17"/>
    <w:rsid w:val="00832F4F"/>
    <w:rsid w:val="008350FD"/>
    <w:rsid w:val="0084091B"/>
    <w:rsid w:val="00841BFE"/>
    <w:rsid w:val="00844D6A"/>
    <w:rsid w:val="00846392"/>
    <w:rsid w:val="008476B2"/>
    <w:rsid w:val="008551BC"/>
    <w:rsid w:val="0086062F"/>
    <w:rsid w:val="00862185"/>
    <w:rsid w:val="008641C5"/>
    <w:rsid w:val="008648D0"/>
    <w:rsid w:val="00875620"/>
    <w:rsid w:val="008765C4"/>
    <w:rsid w:val="00881AD3"/>
    <w:rsid w:val="00885D5D"/>
    <w:rsid w:val="00885EAD"/>
    <w:rsid w:val="0088776A"/>
    <w:rsid w:val="0089331F"/>
    <w:rsid w:val="00893992"/>
    <w:rsid w:val="008A410D"/>
    <w:rsid w:val="008A47EF"/>
    <w:rsid w:val="008A6BDF"/>
    <w:rsid w:val="008B0F59"/>
    <w:rsid w:val="008B661C"/>
    <w:rsid w:val="008B798D"/>
    <w:rsid w:val="008C0DC9"/>
    <w:rsid w:val="008C1233"/>
    <w:rsid w:val="008C2200"/>
    <w:rsid w:val="008C3052"/>
    <w:rsid w:val="008C4A32"/>
    <w:rsid w:val="008D36E3"/>
    <w:rsid w:val="008D5A15"/>
    <w:rsid w:val="008F079C"/>
    <w:rsid w:val="008F1BCE"/>
    <w:rsid w:val="008F7BF2"/>
    <w:rsid w:val="008F7F33"/>
    <w:rsid w:val="0090097E"/>
    <w:rsid w:val="009018C4"/>
    <w:rsid w:val="00925A8F"/>
    <w:rsid w:val="00932DA3"/>
    <w:rsid w:val="009336F6"/>
    <w:rsid w:val="00934B1B"/>
    <w:rsid w:val="0094747D"/>
    <w:rsid w:val="0095014D"/>
    <w:rsid w:val="009502ED"/>
    <w:rsid w:val="0095219D"/>
    <w:rsid w:val="009531DD"/>
    <w:rsid w:val="00954DFC"/>
    <w:rsid w:val="00960937"/>
    <w:rsid w:val="0096168F"/>
    <w:rsid w:val="0096495A"/>
    <w:rsid w:val="009649EA"/>
    <w:rsid w:val="00972DF0"/>
    <w:rsid w:val="00983BA5"/>
    <w:rsid w:val="009855FD"/>
    <w:rsid w:val="009875CD"/>
    <w:rsid w:val="0099132D"/>
    <w:rsid w:val="009919E9"/>
    <w:rsid w:val="00991CAD"/>
    <w:rsid w:val="00995DC6"/>
    <w:rsid w:val="0099770A"/>
    <w:rsid w:val="009A5CCE"/>
    <w:rsid w:val="009A7939"/>
    <w:rsid w:val="009A7BB8"/>
    <w:rsid w:val="009A7D25"/>
    <w:rsid w:val="009B1A2E"/>
    <w:rsid w:val="009C1C8F"/>
    <w:rsid w:val="009C4D53"/>
    <w:rsid w:val="009D5193"/>
    <w:rsid w:val="009E5488"/>
    <w:rsid w:val="009F4AF9"/>
    <w:rsid w:val="00A00F32"/>
    <w:rsid w:val="00A035C8"/>
    <w:rsid w:val="00A105F5"/>
    <w:rsid w:val="00A10A91"/>
    <w:rsid w:val="00A219E8"/>
    <w:rsid w:val="00A27415"/>
    <w:rsid w:val="00A300B9"/>
    <w:rsid w:val="00A364C0"/>
    <w:rsid w:val="00A37272"/>
    <w:rsid w:val="00A37D8E"/>
    <w:rsid w:val="00A41451"/>
    <w:rsid w:val="00A43DA1"/>
    <w:rsid w:val="00A45180"/>
    <w:rsid w:val="00A50895"/>
    <w:rsid w:val="00A52404"/>
    <w:rsid w:val="00A56926"/>
    <w:rsid w:val="00A56E9C"/>
    <w:rsid w:val="00A62CEF"/>
    <w:rsid w:val="00A662AF"/>
    <w:rsid w:val="00A72AF6"/>
    <w:rsid w:val="00A75FC6"/>
    <w:rsid w:val="00A80EF5"/>
    <w:rsid w:val="00A827BD"/>
    <w:rsid w:val="00A85E74"/>
    <w:rsid w:val="00A90331"/>
    <w:rsid w:val="00A909ED"/>
    <w:rsid w:val="00A9721E"/>
    <w:rsid w:val="00AA332C"/>
    <w:rsid w:val="00AB24A1"/>
    <w:rsid w:val="00AB30AD"/>
    <w:rsid w:val="00AB4174"/>
    <w:rsid w:val="00AB7CF1"/>
    <w:rsid w:val="00AC1D71"/>
    <w:rsid w:val="00AC3E42"/>
    <w:rsid w:val="00AC412D"/>
    <w:rsid w:val="00AC7AC1"/>
    <w:rsid w:val="00AD7A7B"/>
    <w:rsid w:val="00AE3DF4"/>
    <w:rsid w:val="00AE412A"/>
    <w:rsid w:val="00AE4AE9"/>
    <w:rsid w:val="00AE7D9D"/>
    <w:rsid w:val="00AF1705"/>
    <w:rsid w:val="00AF27D5"/>
    <w:rsid w:val="00AF72E1"/>
    <w:rsid w:val="00B16B42"/>
    <w:rsid w:val="00B2051B"/>
    <w:rsid w:val="00B20C7C"/>
    <w:rsid w:val="00B30476"/>
    <w:rsid w:val="00B34750"/>
    <w:rsid w:val="00B37E8B"/>
    <w:rsid w:val="00B40A6C"/>
    <w:rsid w:val="00B434E1"/>
    <w:rsid w:val="00B45D8A"/>
    <w:rsid w:val="00B5307B"/>
    <w:rsid w:val="00B575BE"/>
    <w:rsid w:val="00B608B8"/>
    <w:rsid w:val="00B63380"/>
    <w:rsid w:val="00B65010"/>
    <w:rsid w:val="00B703BA"/>
    <w:rsid w:val="00B7097D"/>
    <w:rsid w:val="00B725E7"/>
    <w:rsid w:val="00B762DF"/>
    <w:rsid w:val="00B840C3"/>
    <w:rsid w:val="00B851FE"/>
    <w:rsid w:val="00B86D44"/>
    <w:rsid w:val="00B87E05"/>
    <w:rsid w:val="00B91756"/>
    <w:rsid w:val="00B95B78"/>
    <w:rsid w:val="00BA00B2"/>
    <w:rsid w:val="00BA492B"/>
    <w:rsid w:val="00BA4B5E"/>
    <w:rsid w:val="00BB6A72"/>
    <w:rsid w:val="00BC2033"/>
    <w:rsid w:val="00BC2201"/>
    <w:rsid w:val="00BC2515"/>
    <w:rsid w:val="00BC565E"/>
    <w:rsid w:val="00BD21CC"/>
    <w:rsid w:val="00BD4E15"/>
    <w:rsid w:val="00BD5691"/>
    <w:rsid w:val="00BE204C"/>
    <w:rsid w:val="00BE5433"/>
    <w:rsid w:val="00BE76F5"/>
    <w:rsid w:val="00BF4129"/>
    <w:rsid w:val="00BF433F"/>
    <w:rsid w:val="00C0424E"/>
    <w:rsid w:val="00C061B9"/>
    <w:rsid w:val="00C07A7E"/>
    <w:rsid w:val="00C142C3"/>
    <w:rsid w:val="00C2316E"/>
    <w:rsid w:val="00C25D46"/>
    <w:rsid w:val="00C33721"/>
    <w:rsid w:val="00C4204A"/>
    <w:rsid w:val="00C43A8B"/>
    <w:rsid w:val="00C4782E"/>
    <w:rsid w:val="00C52B4B"/>
    <w:rsid w:val="00C535FC"/>
    <w:rsid w:val="00C56BE9"/>
    <w:rsid w:val="00C57DC4"/>
    <w:rsid w:val="00C6131C"/>
    <w:rsid w:val="00C64709"/>
    <w:rsid w:val="00C73DAD"/>
    <w:rsid w:val="00C8158F"/>
    <w:rsid w:val="00C824E5"/>
    <w:rsid w:val="00C82EEA"/>
    <w:rsid w:val="00C871F5"/>
    <w:rsid w:val="00C91A15"/>
    <w:rsid w:val="00C94564"/>
    <w:rsid w:val="00C96403"/>
    <w:rsid w:val="00CA08B6"/>
    <w:rsid w:val="00CA0B0D"/>
    <w:rsid w:val="00CA376D"/>
    <w:rsid w:val="00CA71BF"/>
    <w:rsid w:val="00CB2FDF"/>
    <w:rsid w:val="00CB4AA1"/>
    <w:rsid w:val="00CB5B21"/>
    <w:rsid w:val="00CB7646"/>
    <w:rsid w:val="00CC2155"/>
    <w:rsid w:val="00CC2A3E"/>
    <w:rsid w:val="00CC2CC3"/>
    <w:rsid w:val="00CD004F"/>
    <w:rsid w:val="00CD7ACC"/>
    <w:rsid w:val="00CE26C3"/>
    <w:rsid w:val="00CF0DD9"/>
    <w:rsid w:val="00CF3499"/>
    <w:rsid w:val="00CF77D4"/>
    <w:rsid w:val="00CF7BCC"/>
    <w:rsid w:val="00D01E10"/>
    <w:rsid w:val="00D124AC"/>
    <w:rsid w:val="00D14E22"/>
    <w:rsid w:val="00D205FE"/>
    <w:rsid w:val="00D208EA"/>
    <w:rsid w:val="00D22B49"/>
    <w:rsid w:val="00D26497"/>
    <w:rsid w:val="00D30C2A"/>
    <w:rsid w:val="00D31690"/>
    <w:rsid w:val="00D36E93"/>
    <w:rsid w:val="00D5135D"/>
    <w:rsid w:val="00D51A05"/>
    <w:rsid w:val="00D51DBC"/>
    <w:rsid w:val="00D52F8E"/>
    <w:rsid w:val="00D570E7"/>
    <w:rsid w:val="00D60161"/>
    <w:rsid w:val="00D606C9"/>
    <w:rsid w:val="00D62B12"/>
    <w:rsid w:val="00D74B51"/>
    <w:rsid w:val="00D84599"/>
    <w:rsid w:val="00D92DF9"/>
    <w:rsid w:val="00D9608B"/>
    <w:rsid w:val="00D97DD2"/>
    <w:rsid w:val="00DA053E"/>
    <w:rsid w:val="00DB35EC"/>
    <w:rsid w:val="00DB73CA"/>
    <w:rsid w:val="00DC1B07"/>
    <w:rsid w:val="00DD05AA"/>
    <w:rsid w:val="00DD5978"/>
    <w:rsid w:val="00DE5D83"/>
    <w:rsid w:val="00DE640C"/>
    <w:rsid w:val="00DE6586"/>
    <w:rsid w:val="00DE7714"/>
    <w:rsid w:val="00DF11B4"/>
    <w:rsid w:val="00DF442D"/>
    <w:rsid w:val="00DF5B61"/>
    <w:rsid w:val="00E011A2"/>
    <w:rsid w:val="00E01EA2"/>
    <w:rsid w:val="00E05E1C"/>
    <w:rsid w:val="00E1155E"/>
    <w:rsid w:val="00E2036D"/>
    <w:rsid w:val="00E20E24"/>
    <w:rsid w:val="00E3285C"/>
    <w:rsid w:val="00E35AD0"/>
    <w:rsid w:val="00E448F7"/>
    <w:rsid w:val="00E45C7B"/>
    <w:rsid w:val="00E5706D"/>
    <w:rsid w:val="00E61005"/>
    <w:rsid w:val="00E63DD9"/>
    <w:rsid w:val="00E642A5"/>
    <w:rsid w:val="00E663B3"/>
    <w:rsid w:val="00E72BFA"/>
    <w:rsid w:val="00E90A9F"/>
    <w:rsid w:val="00EA08F0"/>
    <w:rsid w:val="00EA3CC4"/>
    <w:rsid w:val="00EA3D7C"/>
    <w:rsid w:val="00EB627F"/>
    <w:rsid w:val="00EB6F20"/>
    <w:rsid w:val="00EB7B9C"/>
    <w:rsid w:val="00EC15B7"/>
    <w:rsid w:val="00EC19CF"/>
    <w:rsid w:val="00EC7F99"/>
    <w:rsid w:val="00ED0E1F"/>
    <w:rsid w:val="00ED12F3"/>
    <w:rsid w:val="00ED1EAD"/>
    <w:rsid w:val="00ED345D"/>
    <w:rsid w:val="00ED3F3E"/>
    <w:rsid w:val="00ED47CB"/>
    <w:rsid w:val="00ED5D6E"/>
    <w:rsid w:val="00EE22F7"/>
    <w:rsid w:val="00EE5D68"/>
    <w:rsid w:val="00EE6ED6"/>
    <w:rsid w:val="00EF31B7"/>
    <w:rsid w:val="00F0022E"/>
    <w:rsid w:val="00F00E8D"/>
    <w:rsid w:val="00F067A1"/>
    <w:rsid w:val="00F14E15"/>
    <w:rsid w:val="00F20183"/>
    <w:rsid w:val="00F21EFA"/>
    <w:rsid w:val="00F24408"/>
    <w:rsid w:val="00F27C5B"/>
    <w:rsid w:val="00F30E11"/>
    <w:rsid w:val="00F37D66"/>
    <w:rsid w:val="00F426DF"/>
    <w:rsid w:val="00F44422"/>
    <w:rsid w:val="00F44741"/>
    <w:rsid w:val="00F45CE3"/>
    <w:rsid w:val="00F46A25"/>
    <w:rsid w:val="00F506F0"/>
    <w:rsid w:val="00F50B10"/>
    <w:rsid w:val="00F54FB4"/>
    <w:rsid w:val="00F578B3"/>
    <w:rsid w:val="00F63628"/>
    <w:rsid w:val="00F641A7"/>
    <w:rsid w:val="00F64BAD"/>
    <w:rsid w:val="00F67F85"/>
    <w:rsid w:val="00F80250"/>
    <w:rsid w:val="00F8140D"/>
    <w:rsid w:val="00F8169B"/>
    <w:rsid w:val="00F8467F"/>
    <w:rsid w:val="00F8603E"/>
    <w:rsid w:val="00F86488"/>
    <w:rsid w:val="00F90656"/>
    <w:rsid w:val="00FA0E73"/>
    <w:rsid w:val="00FA4E69"/>
    <w:rsid w:val="00FA581B"/>
    <w:rsid w:val="00FA683E"/>
    <w:rsid w:val="00FB054A"/>
    <w:rsid w:val="00FB174F"/>
    <w:rsid w:val="00FB68B0"/>
    <w:rsid w:val="00FC049B"/>
    <w:rsid w:val="00FC0A58"/>
    <w:rsid w:val="00FC2F73"/>
    <w:rsid w:val="00FC6191"/>
    <w:rsid w:val="00FD0B8E"/>
    <w:rsid w:val="00FD11AD"/>
    <w:rsid w:val="00FD4ACB"/>
    <w:rsid w:val="00FD7345"/>
    <w:rsid w:val="00FE1C3D"/>
    <w:rsid w:val="00FE6E34"/>
    <w:rsid w:val="00FF2AFB"/>
    <w:rsid w:val="00FF4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stroke endarrow="block"/>
    </o:shapedefaults>
    <o:shapelayout v:ext="edit">
      <o:idmap v:ext="edit" data="1"/>
    </o:shapelayout>
  </w:shapeDefaults>
  <w:decimalSymbol w:val="."/>
  <w:listSeparator w:val=","/>
  <w15:docId w15:val="{C8FB1670-D085-4645-B731-B0F76D6AE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Heading1"/>
    <w:qFormat/>
    <w:rPr>
      <w:rFonts w:ascii="LinePrinter" w:hAnsi="LinePrinter"/>
      <w:lang w:val="en-US" w:eastAsia="en-US"/>
    </w:rPr>
  </w:style>
  <w:style w:type="paragraph" w:styleId="Heading1">
    <w:name w:val="heading 1"/>
    <w:basedOn w:val="Normal"/>
    <w:next w:val="Normal"/>
    <w:qFormat/>
    <w:pPr>
      <w:keepNext/>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outlineLvl w:val="0"/>
    </w:pPr>
    <w:rPr>
      <w:rFonts w:ascii="Times New Roman" w:hAnsi="Times New Roman"/>
      <w:b/>
      <w:sz w:val="22"/>
      <w:u w:val="single"/>
      <w:lang w:val="en-GB"/>
    </w:rPr>
  </w:style>
  <w:style w:type="paragraph" w:styleId="Heading2">
    <w:name w:val="heading 2"/>
    <w:basedOn w:val="Normal"/>
    <w:next w:val="Normal"/>
    <w:qFormat/>
    <w:pPr>
      <w:keepNext/>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outlineLvl w:val="1"/>
    </w:pPr>
    <w:rPr>
      <w:rFonts w:ascii="Times New Roman" w:hAnsi="Times New Roman"/>
      <w:b/>
      <w:sz w:val="22"/>
      <w:lang w:val="en-GB"/>
    </w:rPr>
  </w:style>
  <w:style w:type="paragraph" w:styleId="Heading3">
    <w:name w:val="heading 3"/>
    <w:basedOn w:val="Normal"/>
    <w:next w:val="Normal"/>
    <w:qFormat/>
    <w:pPr>
      <w:keepNext/>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outlineLvl w:val="2"/>
    </w:pPr>
    <w:rPr>
      <w:rFonts w:ascii="Times New Roman" w:hAnsi="Times New Roman"/>
      <w:b/>
      <w:sz w:val="24"/>
      <w:lang w:val="en-GB"/>
    </w:rPr>
  </w:style>
  <w:style w:type="paragraph" w:styleId="Heading4">
    <w:name w:val="heading 4"/>
    <w:basedOn w:val="Normal"/>
    <w:next w:val="Normal"/>
    <w:qFormat/>
    <w:pPr>
      <w:keepNext/>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outlineLvl w:val="3"/>
    </w:pPr>
    <w:rPr>
      <w:rFonts w:ascii="Times New Roman" w:hAnsi="Times New Roman"/>
      <w:b/>
      <w:sz w:val="24"/>
      <w:u w:val="single"/>
      <w:lang w:val="en-GB"/>
    </w:rPr>
  </w:style>
  <w:style w:type="paragraph" w:styleId="Heading5">
    <w:name w:val="heading 5"/>
    <w:basedOn w:val="Normal"/>
    <w:next w:val="Normal"/>
    <w:qFormat/>
    <w:pPr>
      <w:keepNext/>
      <w:numPr>
        <w:numId w:val="3"/>
      </w:numPr>
      <w:tabs>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outlineLvl w:val="4"/>
    </w:pPr>
    <w:rPr>
      <w:rFonts w:ascii="Times New Roman" w:hAnsi="Times New Roman"/>
      <w:b/>
      <w:sz w:val="22"/>
    </w:rPr>
  </w:style>
  <w:style w:type="paragraph" w:styleId="Heading6">
    <w:name w:val="heading 6"/>
    <w:basedOn w:val="Normal"/>
    <w:next w:val="Normal"/>
    <w:qFormat/>
    <w:pPr>
      <w:keepNext/>
      <w:outlineLvl w:val="5"/>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21">
    <w:name w:val="Body Text 21"/>
    <w:basedOn w:val="Normal"/>
    <w:pPr>
      <w:ind w:left="720" w:hanging="720"/>
    </w:pPr>
    <w:rPr>
      <w:rFonts w:ascii="Times New Roman" w:hAnsi="Times New Roman"/>
      <w:sz w:val="22"/>
      <w:lang w:val="en-GB"/>
    </w:rPr>
  </w:style>
  <w:style w:type="paragraph" w:styleId="BodyTextIndent2">
    <w:name w:val="Body Text Indent 2"/>
    <w:basedOn w:val="Normal"/>
    <w:pPr>
      <w:tabs>
        <w:tab w:val="left" w:pos="720"/>
        <w:tab w:val="left" w:pos="851"/>
        <w:tab w:val="left" w:pos="2448"/>
        <w:tab w:val="left" w:pos="3312"/>
        <w:tab w:val="left" w:pos="4176"/>
        <w:tab w:val="left" w:pos="5040"/>
        <w:tab w:val="left" w:pos="5904"/>
        <w:tab w:val="left" w:pos="6768"/>
        <w:tab w:val="left" w:pos="7632"/>
        <w:tab w:val="left" w:pos="8496"/>
        <w:tab w:val="left" w:pos="9360"/>
        <w:tab w:val="left" w:pos="10224"/>
        <w:tab w:val="left" w:pos="11088"/>
      </w:tabs>
      <w:ind w:left="851" w:hanging="851"/>
    </w:pPr>
    <w:rPr>
      <w:rFonts w:ascii="Times New Roman" w:hAnsi="Times New Roman"/>
      <w:sz w:val="22"/>
      <w:lang w:val="en-GB"/>
    </w:rPr>
  </w:style>
  <w:style w:type="paragraph" w:styleId="BodyText">
    <w:name w:val="Body Text"/>
    <w:basedOn w:val="Normal"/>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pPr>
    <w:rPr>
      <w:rFonts w:ascii="Times New Roman" w:hAnsi="Times New Roman"/>
      <w:sz w:val="22"/>
      <w:lang w:val="en-GB"/>
    </w:rPr>
  </w:style>
  <w:style w:type="paragraph" w:styleId="BodyTextIndent3">
    <w:name w:val="Body Text Indent 3"/>
    <w:basedOn w:val="Normal"/>
    <w:pPr>
      <w:tabs>
        <w:tab w:val="left" w:pos="426"/>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ind w:left="426" w:hanging="426"/>
    </w:pPr>
    <w:rPr>
      <w:rFonts w:ascii="Times New Roman" w:hAnsi="Times New Roman"/>
      <w:sz w:val="22"/>
      <w:lang w:val="en-GB"/>
    </w:rPr>
  </w:style>
  <w:style w:type="paragraph" w:styleId="Title">
    <w:name w:val="Title"/>
    <w:basedOn w:val="Normal"/>
    <w:qFormat/>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center"/>
    </w:pPr>
    <w:rPr>
      <w:rFonts w:ascii="Times New Roman" w:hAnsi="Times New Roman"/>
      <w:b/>
      <w:sz w:val="22"/>
      <w:u w:val="single"/>
      <w:lang w:val="en-GB"/>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2">
    <w:name w:val="Body Text 2"/>
    <w:basedOn w:val="Normal"/>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ind w:left="567" w:hanging="567"/>
    </w:pPr>
    <w:rPr>
      <w:rFonts w:ascii="Times New Roman" w:hAnsi="Times New Roman"/>
      <w:sz w:val="22"/>
      <w:lang w:val="en-GB"/>
    </w:rPr>
  </w:style>
  <w:style w:type="paragraph" w:styleId="Header">
    <w:name w:val="header"/>
    <w:basedOn w:val="Normal"/>
    <w:pPr>
      <w:tabs>
        <w:tab w:val="center" w:pos="4153"/>
        <w:tab w:val="right" w:pos="8306"/>
      </w:tabs>
    </w:pPr>
  </w:style>
  <w:style w:type="paragraph" w:styleId="BodyText3">
    <w:name w:val="Body Text 3"/>
    <w:basedOn w:val="Normal"/>
    <w:pPr>
      <w:tabs>
        <w:tab w:val="left" w:pos="567"/>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s>
      <w:jc w:val="both"/>
    </w:pPr>
    <w:rPr>
      <w:rFonts w:ascii="Times New Roman" w:hAnsi="Times New Roman"/>
      <w:bCs/>
      <w:sz w:val="22"/>
      <w:lang w:val="en-GB"/>
    </w:rPr>
  </w:style>
  <w:style w:type="character" w:styleId="CommentReference">
    <w:name w:val="annotation reference"/>
    <w:rsid w:val="00545133"/>
    <w:rPr>
      <w:sz w:val="16"/>
      <w:szCs w:val="16"/>
    </w:rPr>
  </w:style>
  <w:style w:type="paragraph" w:styleId="CommentText">
    <w:name w:val="annotation text"/>
    <w:basedOn w:val="Normal"/>
    <w:link w:val="CommentTextChar"/>
    <w:rsid w:val="00545133"/>
  </w:style>
  <w:style w:type="character" w:customStyle="1" w:styleId="CommentTextChar">
    <w:name w:val="Comment Text Char"/>
    <w:link w:val="CommentText"/>
    <w:rsid w:val="00545133"/>
    <w:rPr>
      <w:rFonts w:ascii="LinePrinter" w:hAnsi="LinePrinter"/>
      <w:lang w:val="en-US" w:eastAsia="en-US"/>
    </w:rPr>
  </w:style>
  <w:style w:type="paragraph" w:styleId="CommentSubject">
    <w:name w:val="annotation subject"/>
    <w:basedOn w:val="CommentText"/>
    <w:next w:val="CommentText"/>
    <w:link w:val="CommentSubjectChar"/>
    <w:rsid w:val="00545133"/>
    <w:rPr>
      <w:b/>
      <w:bCs/>
    </w:rPr>
  </w:style>
  <w:style w:type="character" w:customStyle="1" w:styleId="CommentSubjectChar">
    <w:name w:val="Comment Subject Char"/>
    <w:link w:val="CommentSubject"/>
    <w:rsid w:val="00545133"/>
    <w:rPr>
      <w:rFonts w:ascii="LinePrinter" w:hAnsi="LinePrinter"/>
      <w:b/>
      <w:bCs/>
      <w:lang w:val="en-US" w:eastAsia="en-US"/>
    </w:rPr>
  </w:style>
  <w:style w:type="paragraph" w:styleId="BalloonText">
    <w:name w:val="Balloon Text"/>
    <w:basedOn w:val="Normal"/>
    <w:link w:val="BalloonTextChar"/>
    <w:rsid w:val="00545133"/>
    <w:rPr>
      <w:rFonts w:ascii="Tahoma" w:hAnsi="Tahoma" w:cs="Tahoma"/>
      <w:sz w:val="16"/>
      <w:szCs w:val="16"/>
    </w:rPr>
  </w:style>
  <w:style w:type="character" w:customStyle="1" w:styleId="BalloonTextChar">
    <w:name w:val="Balloon Text Char"/>
    <w:link w:val="BalloonText"/>
    <w:rsid w:val="00545133"/>
    <w:rPr>
      <w:rFonts w:ascii="Tahoma" w:hAnsi="Tahoma" w:cs="Tahoma"/>
      <w:sz w:val="16"/>
      <w:szCs w:val="16"/>
      <w:lang w:val="en-US" w:eastAsia="en-US"/>
    </w:rPr>
  </w:style>
  <w:style w:type="paragraph" w:styleId="ListParagraph">
    <w:name w:val="List Paragraph"/>
    <w:basedOn w:val="Normal"/>
    <w:uiPriority w:val="34"/>
    <w:qFormat/>
    <w:rsid w:val="006471EB"/>
    <w:pPr>
      <w:ind w:left="720"/>
    </w:pPr>
  </w:style>
  <w:style w:type="character" w:customStyle="1" w:styleId="FooterChar">
    <w:name w:val="Footer Char"/>
    <w:link w:val="Footer"/>
    <w:uiPriority w:val="99"/>
    <w:rsid w:val="00535C38"/>
    <w:rPr>
      <w:rFonts w:ascii="LinePrinter" w:hAnsi="LinePrinter"/>
      <w:lang w:val="en-US" w:eastAsia="en-US"/>
    </w:rPr>
  </w:style>
  <w:style w:type="table" w:styleId="TableGrid">
    <w:name w:val="Table Grid"/>
    <w:basedOn w:val="TableNormal"/>
    <w:uiPriority w:val="39"/>
    <w:rsid w:val="00AC1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A7BB8"/>
    <w:pPr>
      <w:autoSpaceDE w:val="0"/>
      <w:autoSpaceDN w:val="0"/>
      <w:adjustRightInd w:val="0"/>
    </w:pPr>
    <w:rPr>
      <w:rFonts w:ascii="Minion Pro" w:hAnsi="Minion Pro" w:cs="Minion Pro"/>
      <w:color w:val="000000"/>
      <w:sz w:val="24"/>
      <w:szCs w:val="24"/>
    </w:rPr>
  </w:style>
  <w:style w:type="paragraph" w:customStyle="1" w:styleId="Pa3">
    <w:name w:val="Pa3"/>
    <w:basedOn w:val="Default"/>
    <w:next w:val="Default"/>
    <w:uiPriority w:val="99"/>
    <w:rsid w:val="009A7BB8"/>
    <w:pPr>
      <w:spacing w:line="241" w:lineRule="atLeast"/>
    </w:pPr>
    <w:rPr>
      <w:rFonts w:cs="Times New Roman"/>
      <w:color w:val="auto"/>
    </w:rPr>
  </w:style>
  <w:style w:type="paragraph" w:customStyle="1" w:styleId="Pa5">
    <w:name w:val="Pa5"/>
    <w:basedOn w:val="Default"/>
    <w:next w:val="Default"/>
    <w:uiPriority w:val="99"/>
    <w:rsid w:val="009A7BB8"/>
    <w:pPr>
      <w:spacing w:line="201" w:lineRule="atLeast"/>
    </w:pPr>
    <w:rPr>
      <w:rFonts w:cs="Times New Roman"/>
      <w:color w:val="auto"/>
    </w:rPr>
  </w:style>
  <w:style w:type="character" w:styleId="Emphasis">
    <w:name w:val="Emphasis"/>
    <w:basedOn w:val="DefaultParagraphFont"/>
    <w:qFormat/>
    <w:rsid w:val="00820BF7"/>
    <w:rPr>
      <w:i/>
      <w:iCs/>
    </w:rPr>
  </w:style>
  <w:style w:type="paragraph" w:styleId="NoSpacing">
    <w:name w:val="No Spacing"/>
    <w:link w:val="NoSpacingChar"/>
    <w:uiPriority w:val="1"/>
    <w:qFormat/>
    <w:rsid w:val="00321083"/>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321083"/>
    <w:rPr>
      <w:rFonts w:asciiTheme="minorHAnsi" w:eastAsiaTheme="minorEastAsia" w:hAnsiTheme="minorHAnsi" w:cstheme="minorBidi"/>
      <w:sz w:val="22"/>
      <w:szCs w:val="22"/>
      <w:lang w:val="en-US" w:eastAsia="en-US"/>
    </w:rPr>
  </w:style>
  <w:style w:type="paragraph" w:styleId="Revision">
    <w:name w:val="Revision"/>
    <w:hidden/>
    <w:uiPriority w:val="99"/>
    <w:semiHidden/>
    <w:rsid w:val="001F147D"/>
    <w:rPr>
      <w:rFonts w:ascii="LinePrinter" w:hAnsi="LinePrinter"/>
      <w:lang w:val="en-US" w:eastAsia="en-US"/>
    </w:rPr>
  </w:style>
  <w:style w:type="paragraph" w:styleId="TOCHeading">
    <w:name w:val="TOC Heading"/>
    <w:basedOn w:val="Heading1"/>
    <w:next w:val="Normal"/>
    <w:uiPriority w:val="39"/>
    <w:unhideWhenUsed/>
    <w:qFormat/>
    <w:rsid w:val="009A7939"/>
    <w:pPr>
      <w:keepLines/>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s>
      <w:spacing w:before="240" w:line="259" w:lineRule="auto"/>
      <w:outlineLvl w:val="9"/>
    </w:pPr>
    <w:rPr>
      <w:rFonts w:asciiTheme="majorHAnsi" w:eastAsiaTheme="majorEastAsia" w:hAnsiTheme="majorHAnsi" w:cstheme="majorBidi"/>
      <w:b w:val="0"/>
      <w:color w:val="365F91" w:themeColor="accent1" w:themeShade="BF"/>
      <w:sz w:val="32"/>
      <w:szCs w:val="32"/>
      <w:u w:val="none"/>
      <w:lang w:val="en-US"/>
    </w:rPr>
  </w:style>
  <w:style w:type="paragraph" w:styleId="TOC1">
    <w:name w:val="toc 1"/>
    <w:basedOn w:val="Normal"/>
    <w:next w:val="Normal"/>
    <w:autoRedefine/>
    <w:uiPriority w:val="39"/>
    <w:unhideWhenUsed/>
    <w:rsid w:val="0001746C"/>
    <w:pPr>
      <w:spacing w:before="360" w:after="360"/>
    </w:pPr>
    <w:rPr>
      <w:rFonts w:asciiTheme="minorHAnsi" w:hAnsiTheme="minorHAnsi" w:cstheme="minorHAnsi"/>
      <w:b/>
      <w:bCs/>
      <w:caps/>
      <w:sz w:val="22"/>
      <w:szCs w:val="22"/>
      <w:u w:val="single"/>
    </w:rPr>
  </w:style>
  <w:style w:type="paragraph" w:styleId="TOC2">
    <w:name w:val="toc 2"/>
    <w:basedOn w:val="Normal"/>
    <w:next w:val="Normal"/>
    <w:autoRedefine/>
    <w:unhideWhenUsed/>
    <w:rsid w:val="0001746C"/>
    <w:rPr>
      <w:rFonts w:asciiTheme="minorHAnsi" w:hAnsiTheme="minorHAnsi" w:cstheme="minorHAnsi"/>
      <w:b/>
      <w:bCs/>
      <w:smallCaps/>
      <w:sz w:val="22"/>
      <w:szCs w:val="22"/>
    </w:rPr>
  </w:style>
  <w:style w:type="paragraph" w:styleId="TOC3">
    <w:name w:val="toc 3"/>
    <w:basedOn w:val="Normal"/>
    <w:next w:val="Normal"/>
    <w:autoRedefine/>
    <w:unhideWhenUsed/>
    <w:rsid w:val="0001746C"/>
    <w:rPr>
      <w:rFonts w:asciiTheme="minorHAnsi" w:hAnsiTheme="minorHAnsi" w:cstheme="minorHAnsi"/>
      <w:smallCaps/>
      <w:sz w:val="22"/>
      <w:szCs w:val="22"/>
    </w:rPr>
  </w:style>
  <w:style w:type="paragraph" w:styleId="TOC4">
    <w:name w:val="toc 4"/>
    <w:basedOn w:val="Normal"/>
    <w:next w:val="Normal"/>
    <w:autoRedefine/>
    <w:unhideWhenUsed/>
    <w:rsid w:val="0001746C"/>
    <w:rPr>
      <w:rFonts w:asciiTheme="minorHAnsi" w:hAnsiTheme="minorHAnsi" w:cstheme="minorHAnsi"/>
      <w:sz w:val="22"/>
      <w:szCs w:val="22"/>
    </w:rPr>
  </w:style>
  <w:style w:type="paragraph" w:styleId="TOC5">
    <w:name w:val="toc 5"/>
    <w:basedOn w:val="Normal"/>
    <w:next w:val="Normal"/>
    <w:autoRedefine/>
    <w:unhideWhenUsed/>
    <w:rsid w:val="0001746C"/>
    <w:rPr>
      <w:rFonts w:asciiTheme="minorHAnsi" w:hAnsiTheme="minorHAnsi" w:cstheme="minorHAnsi"/>
      <w:sz w:val="22"/>
      <w:szCs w:val="22"/>
    </w:rPr>
  </w:style>
  <w:style w:type="paragraph" w:styleId="TOC6">
    <w:name w:val="toc 6"/>
    <w:basedOn w:val="Normal"/>
    <w:next w:val="Normal"/>
    <w:autoRedefine/>
    <w:unhideWhenUsed/>
    <w:rsid w:val="0001746C"/>
    <w:rPr>
      <w:rFonts w:asciiTheme="minorHAnsi" w:hAnsiTheme="minorHAnsi" w:cstheme="minorHAnsi"/>
      <w:sz w:val="22"/>
      <w:szCs w:val="22"/>
    </w:rPr>
  </w:style>
  <w:style w:type="paragraph" w:styleId="TOC7">
    <w:name w:val="toc 7"/>
    <w:basedOn w:val="Normal"/>
    <w:next w:val="Normal"/>
    <w:autoRedefine/>
    <w:unhideWhenUsed/>
    <w:rsid w:val="0001746C"/>
    <w:rPr>
      <w:rFonts w:asciiTheme="minorHAnsi" w:hAnsiTheme="minorHAnsi" w:cstheme="minorHAnsi"/>
      <w:sz w:val="22"/>
      <w:szCs w:val="22"/>
    </w:rPr>
  </w:style>
  <w:style w:type="paragraph" w:styleId="TOC8">
    <w:name w:val="toc 8"/>
    <w:basedOn w:val="Normal"/>
    <w:next w:val="Normal"/>
    <w:autoRedefine/>
    <w:unhideWhenUsed/>
    <w:rsid w:val="0001746C"/>
    <w:rPr>
      <w:rFonts w:asciiTheme="minorHAnsi" w:hAnsiTheme="minorHAnsi" w:cstheme="minorHAnsi"/>
      <w:sz w:val="22"/>
      <w:szCs w:val="22"/>
    </w:rPr>
  </w:style>
  <w:style w:type="paragraph" w:styleId="TOC9">
    <w:name w:val="toc 9"/>
    <w:basedOn w:val="Normal"/>
    <w:next w:val="Normal"/>
    <w:autoRedefine/>
    <w:unhideWhenUsed/>
    <w:rsid w:val="0001746C"/>
    <w:rPr>
      <w:rFonts w:asciiTheme="minorHAnsi" w:hAnsiTheme="minorHAnsi" w:cstheme="minorHAnsi"/>
      <w:sz w:val="22"/>
      <w:szCs w:val="22"/>
    </w:rPr>
  </w:style>
  <w:style w:type="character" w:styleId="Hyperlink">
    <w:name w:val="Hyperlink"/>
    <w:basedOn w:val="DefaultParagraphFont"/>
    <w:uiPriority w:val="99"/>
    <w:unhideWhenUsed/>
    <w:rsid w:val="001A55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19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package" Target="embeddings/Microsoft_Visio_Drawing1.vsdx"/><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C068D-EDC1-41CB-91FB-DE40D7EDD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4068</Words>
  <Characters>24486</Characters>
  <Application>Microsoft Office Word</Application>
  <DocSecurity>4</DocSecurity>
  <Lines>204</Lines>
  <Paragraphs>56</Paragraphs>
  <ScaleCrop>false</ScaleCrop>
  <HeadingPairs>
    <vt:vector size="2" baseType="variant">
      <vt:variant>
        <vt:lpstr>Title</vt:lpstr>
      </vt:variant>
      <vt:variant>
        <vt:i4>1</vt:i4>
      </vt:variant>
    </vt:vector>
  </HeadingPairs>
  <TitlesOfParts>
    <vt:vector size="1" baseType="lpstr">
      <vt:lpstr>Health and Safety Policy</vt:lpstr>
    </vt:vector>
  </TitlesOfParts>
  <Company>Reading Borough Council</Company>
  <LinksUpToDate>false</LinksUpToDate>
  <CharactersWithSpaces>28498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dc:title>
  <dc:creator>H&amp;S</dc:creator>
  <cp:lastModifiedBy>Joanne Gardner-Smith</cp:lastModifiedBy>
  <cp:revision>2</cp:revision>
  <cp:lastPrinted>2019-05-08T07:13:00Z</cp:lastPrinted>
  <dcterms:created xsi:type="dcterms:W3CDTF">2022-06-23T07:04:00Z</dcterms:created>
  <dcterms:modified xsi:type="dcterms:W3CDTF">2022-06-23T07:04:00Z</dcterms:modified>
  <cp:category>Health and Safety</cp:category>
</cp:coreProperties>
</file>